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A90A25" w14:textId="77777777" w:rsidR="00A57021" w:rsidRPr="00466687" w:rsidRDefault="00477FA3" w:rsidP="00A57021">
      <w:pPr>
        <w:jc w:val="center"/>
        <w:rPr>
          <w:color w:val="000000" w:themeColor="text1"/>
          <w:sz w:val="28"/>
          <w:szCs w:val="28"/>
        </w:rPr>
      </w:pPr>
      <w:r w:rsidRPr="00466687">
        <w:rPr>
          <w:color w:val="000000" w:themeColor="text1"/>
          <w:sz w:val="28"/>
          <w:szCs w:val="28"/>
        </w:rPr>
        <w:t>МИНОБРНАУКИ РОССИИ</w:t>
      </w:r>
    </w:p>
    <w:p w14:paraId="25F6F693" w14:textId="77777777" w:rsidR="00A57021" w:rsidRPr="00466687" w:rsidRDefault="00A57021" w:rsidP="00A57021">
      <w:pPr>
        <w:jc w:val="center"/>
        <w:rPr>
          <w:color w:val="000000" w:themeColor="text1"/>
          <w:sz w:val="28"/>
          <w:szCs w:val="28"/>
        </w:rPr>
      </w:pPr>
      <w:r w:rsidRPr="00466687">
        <w:rPr>
          <w:color w:val="000000" w:themeColor="text1"/>
          <w:sz w:val="28"/>
          <w:szCs w:val="28"/>
        </w:rPr>
        <w:t xml:space="preserve">Федеральное государственное бюджетное образовательное учреждение высшего образования </w:t>
      </w:r>
    </w:p>
    <w:p w14:paraId="0E5E23AC" w14:textId="77777777" w:rsidR="00A57021" w:rsidRPr="00466687" w:rsidRDefault="00A57021" w:rsidP="00A57021">
      <w:pPr>
        <w:jc w:val="center"/>
        <w:rPr>
          <w:b/>
          <w:color w:val="000000" w:themeColor="text1"/>
          <w:sz w:val="28"/>
          <w:szCs w:val="28"/>
        </w:rPr>
      </w:pPr>
      <w:r w:rsidRPr="00466687">
        <w:rPr>
          <w:b/>
          <w:color w:val="000000" w:themeColor="text1"/>
          <w:sz w:val="28"/>
          <w:szCs w:val="28"/>
        </w:rPr>
        <w:t>«Гжельский государственный университет»</w:t>
      </w:r>
    </w:p>
    <w:p w14:paraId="4C8B2EC9" w14:textId="77777777" w:rsidR="00A57021" w:rsidRPr="00466687" w:rsidRDefault="00A57021" w:rsidP="00A57021">
      <w:pPr>
        <w:jc w:val="center"/>
        <w:rPr>
          <w:color w:val="000000" w:themeColor="text1"/>
          <w:sz w:val="28"/>
          <w:szCs w:val="28"/>
        </w:rPr>
      </w:pPr>
      <w:r w:rsidRPr="00466687">
        <w:rPr>
          <w:color w:val="000000" w:themeColor="text1"/>
          <w:sz w:val="28"/>
          <w:szCs w:val="28"/>
        </w:rPr>
        <w:t>(ГГУ)</w:t>
      </w:r>
    </w:p>
    <w:p w14:paraId="128EC2CB" w14:textId="77777777" w:rsidR="00A57021" w:rsidRPr="00466687" w:rsidRDefault="00A57021" w:rsidP="00A57021">
      <w:pPr>
        <w:rPr>
          <w:color w:val="000000" w:themeColor="text1"/>
          <w:sz w:val="28"/>
          <w:szCs w:val="28"/>
        </w:rPr>
      </w:pPr>
    </w:p>
    <w:p w14:paraId="09D39D32" w14:textId="77777777" w:rsidR="00A57021" w:rsidRPr="00466687" w:rsidRDefault="00A57021" w:rsidP="00A57021">
      <w:pPr>
        <w:pStyle w:val="Style15"/>
        <w:tabs>
          <w:tab w:val="left" w:leader="underscore" w:pos="9760"/>
        </w:tabs>
        <w:spacing w:line="360" w:lineRule="auto"/>
        <w:rPr>
          <w:rStyle w:val="FontStyle53"/>
          <w:color w:val="000000" w:themeColor="text1"/>
          <w:sz w:val="28"/>
          <w:szCs w:val="28"/>
        </w:rPr>
      </w:pPr>
    </w:p>
    <w:p w14:paraId="16424A87" w14:textId="77777777" w:rsidR="00A57021" w:rsidRPr="00466687" w:rsidRDefault="00A57021" w:rsidP="00A57021">
      <w:pPr>
        <w:pStyle w:val="Style15"/>
        <w:tabs>
          <w:tab w:val="left" w:leader="underscore" w:pos="9760"/>
        </w:tabs>
        <w:spacing w:line="360" w:lineRule="auto"/>
        <w:rPr>
          <w:rStyle w:val="FontStyle53"/>
          <w:color w:val="000000" w:themeColor="text1"/>
          <w:sz w:val="28"/>
          <w:szCs w:val="28"/>
        </w:rPr>
      </w:pPr>
    </w:p>
    <w:p w14:paraId="7BCB5C75" w14:textId="77777777" w:rsidR="00A57021" w:rsidRPr="00466687" w:rsidRDefault="00A57021" w:rsidP="00A57021">
      <w:pPr>
        <w:pStyle w:val="Style15"/>
        <w:tabs>
          <w:tab w:val="left" w:leader="underscore" w:pos="9760"/>
        </w:tabs>
        <w:spacing w:line="360" w:lineRule="auto"/>
        <w:rPr>
          <w:rStyle w:val="FontStyle53"/>
          <w:color w:val="000000" w:themeColor="text1"/>
          <w:sz w:val="28"/>
          <w:szCs w:val="28"/>
        </w:rPr>
      </w:pPr>
    </w:p>
    <w:p w14:paraId="43A6EBCA" w14:textId="77777777" w:rsidR="00A57021" w:rsidRPr="00466687" w:rsidRDefault="00A57021" w:rsidP="00085AEC">
      <w:pPr>
        <w:pStyle w:val="Style15"/>
        <w:tabs>
          <w:tab w:val="left" w:leader="underscore" w:pos="9760"/>
        </w:tabs>
        <w:spacing w:line="360" w:lineRule="auto"/>
        <w:jc w:val="center"/>
        <w:rPr>
          <w:rStyle w:val="FontStyle53"/>
          <w:b w:val="0"/>
          <w:i/>
          <w:color w:val="000000" w:themeColor="text1"/>
          <w:sz w:val="28"/>
          <w:szCs w:val="28"/>
        </w:rPr>
      </w:pPr>
      <w:r w:rsidRPr="00466687">
        <w:rPr>
          <w:rStyle w:val="FontStyle53"/>
          <w:b w:val="0"/>
          <w:i/>
          <w:color w:val="000000" w:themeColor="text1"/>
          <w:sz w:val="28"/>
          <w:szCs w:val="28"/>
        </w:rPr>
        <w:t>Кафедра</w:t>
      </w:r>
      <w:r w:rsidR="00FD64D8" w:rsidRPr="00466687">
        <w:rPr>
          <w:rStyle w:val="FontStyle53"/>
          <w:b w:val="0"/>
          <w:i/>
          <w:color w:val="000000" w:themeColor="text1"/>
          <w:sz w:val="28"/>
          <w:szCs w:val="28"/>
        </w:rPr>
        <w:t xml:space="preserve"> </w:t>
      </w:r>
      <w:r w:rsidR="004137C9" w:rsidRPr="00466687">
        <w:rPr>
          <w:i/>
          <w:iCs/>
          <w:color w:val="000000" w:themeColor="text1"/>
          <w:sz w:val="28"/>
          <w:szCs w:val="28"/>
        </w:rPr>
        <w:t>теории и организации</w:t>
      </w:r>
      <w:r w:rsidR="00085AEC" w:rsidRPr="00466687">
        <w:rPr>
          <w:i/>
          <w:iCs/>
          <w:color w:val="000000" w:themeColor="text1"/>
          <w:sz w:val="28"/>
          <w:szCs w:val="28"/>
        </w:rPr>
        <w:t xml:space="preserve"> управления</w:t>
      </w:r>
      <w:r w:rsidR="00085AEC" w:rsidRPr="00466687">
        <w:rPr>
          <w:rStyle w:val="afc"/>
          <w:b w:val="0"/>
          <w:i/>
          <w:color w:val="000000" w:themeColor="text1"/>
          <w:sz w:val="28"/>
          <w:szCs w:val="28"/>
        </w:rPr>
        <w:t xml:space="preserve"> </w:t>
      </w:r>
    </w:p>
    <w:p w14:paraId="75B084D0" w14:textId="77777777" w:rsidR="00A57021" w:rsidRPr="00466687" w:rsidRDefault="00A57021" w:rsidP="00A57021">
      <w:pPr>
        <w:tabs>
          <w:tab w:val="left" w:pos="680"/>
          <w:tab w:val="left" w:pos="851"/>
          <w:tab w:val="left" w:pos="6240"/>
        </w:tabs>
        <w:rPr>
          <w:noProof/>
          <w:color w:val="000000" w:themeColor="text1"/>
          <w:sz w:val="28"/>
          <w:szCs w:val="28"/>
        </w:rPr>
      </w:pPr>
      <w:r w:rsidRPr="00466687">
        <w:rPr>
          <w:noProof/>
          <w:color w:val="000000" w:themeColor="text1"/>
          <w:sz w:val="28"/>
          <w:szCs w:val="28"/>
        </w:rPr>
        <w:tab/>
      </w:r>
    </w:p>
    <w:p w14:paraId="0FE41700" w14:textId="77777777" w:rsidR="00A57021" w:rsidRPr="00466687" w:rsidRDefault="00A57021" w:rsidP="00A57021">
      <w:pPr>
        <w:tabs>
          <w:tab w:val="left" w:pos="680"/>
          <w:tab w:val="left" w:pos="851"/>
          <w:tab w:val="left" w:pos="6240"/>
        </w:tabs>
        <w:rPr>
          <w:noProof/>
          <w:color w:val="000000" w:themeColor="text1"/>
          <w:sz w:val="28"/>
          <w:szCs w:val="28"/>
        </w:rPr>
      </w:pPr>
    </w:p>
    <w:p w14:paraId="3C532328" w14:textId="77777777" w:rsidR="00A57021" w:rsidRPr="00466687" w:rsidRDefault="00A57021" w:rsidP="00A57021">
      <w:pPr>
        <w:tabs>
          <w:tab w:val="left" w:pos="680"/>
          <w:tab w:val="left" w:pos="851"/>
          <w:tab w:val="left" w:pos="6240"/>
        </w:tabs>
        <w:rPr>
          <w:color w:val="000000" w:themeColor="text1"/>
          <w:sz w:val="28"/>
          <w:szCs w:val="28"/>
        </w:rPr>
      </w:pPr>
    </w:p>
    <w:p w14:paraId="5C788C4C" w14:textId="77777777" w:rsidR="00A57021" w:rsidRPr="00466687" w:rsidRDefault="00A57021" w:rsidP="00A57021">
      <w:pPr>
        <w:pStyle w:val="Style11"/>
        <w:widowControl/>
        <w:rPr>
          <w:bCs/>
          <w:color w:val="000000" w:themeColor="text1"/>
          <w:sz w:val="36"/>
          <w:szCs w:val="36"/>
          <w:u w:val="single"/>
        </w:rPr>
      </w:pPr>
      <w:r w:rsidRPr="00466687">
        <w:rPr>
          <w:bCs/>
          <w:color w:val="000000" w:themeColor="text1"/>
          <w:sz w:val="36"/>
          <w:szCs w:val="36"/>
          <w:u w:val="single"/>
        </w:rPr>
        <w:t>Рабочая программа дисциплины</w:t>
      </w:r>
    </w:p>
    <w:p w14:paraId="17AB267D" w14:textId="77777777" w:rsidR="00A57021" w:rsidRPr="00466687" w:rsidRDefault="00A57021" w:rsidP="00A57021">
      <w:pPr>
        <w:tabs>
          <w:tab w:val="left" w:pos="680"/>
          <w:tab w:val="left" w:pos="851"/>
        </w:tabs>
        <w:jc w:val="center"/>
        <w:rPr>
          <w:color w:val="000000" w:themeColor="text1"/>
          <w:sz w:val="28"/>
          <w:szCs w:val="28"/>
        </w:rPr>
      </w:pPr>
    </w:p>
    <w:p w14:paraId="1BF04BF3" w14:textId="7203AEFB" w:rsidR="00A91A1A" w:rsidRPr="00466687" w:rsidRDefault="006D0769" w:rsidP="00085AEC">
      <w:pPr>
        <w:tabs>
          <w:tab w:val="left" w:pos="680"/>
          <w:tab w:val="left" w:pos="851"/>
        </w:tabs>
        <w:jc w:val="center"/>
        <w:rPr>
          <w:b/>
          <w:bCs/>
          <w:color w:val="000000" w:themeColor="text1"/>
          <w:sz w:val="32"/>
          <w:szCs w:val="32"/>
        </w:rPr>
      </w:pPr>
      <w:r w:rsidRPr="00466687">
        <w:rPr>
          <w:b/>
          <w:bCs/>
          <w:color w:val="000000" w:themeColor="text1"/>
          <w:sz w:val="32"/>
          <w:szCs w:val="32"/>
        </w:rPr>
        <w:t>Теория и практика международного менеджмента в системе ГМУ</w:t>
      </w:r>
    </w:p>
    <w:p w14:paraId="6C9E6824" w14:textId="77777777" w:rsidR="00A57021" w:rsidRPr="00466687" w:rsidRDefault="00A57021" w:rsidP="00A57021">
      <w:pPr>
        <w:tabs>
          <w:tab w:val="left" w:pos="680"/>
          <w:tab w:val="left" w:pos="851"/>
        </w:tabs>
        <w:jc w:val="center"/>
        <w:rPr>
          <w:b/>
          <w:color w:val="000000" w:themeColor="text1"/>
          <w:sz w:val="28"/>
          <w:szCs w:val="28"/>
        </w:rPr>
      </w:pPr>
    </w:p>
    <w:p w14:paraId="140E1621" w14:textId="77777777" w:rsidR="00A57021" w:rsidRPr="00466687" w:rsidRDefault="00A57021" w:rsidP="00A57021">
      <w:pPr>
        <w:pStyle w:val="Style15"/>
        <w:tabs>
          <w:tab w:val="left" w:leader="underscore" w:pos="9856"/>
        </w:tabs>
        <w:ind w:firstLine="720"/>
        <w:rPr>
          <w:rStyle w:val="FontStyle53"/>
          <w:color w:val="000000" w:themeColor="text1"/>
          <w:sz w:val="28"/>
          <w:szCs w:val="28"/>
        </w:rPr>
      </w:pPr>
    </w:p>
    <w:p w14:paraId="7B73BCF0" w14:textId="77777777" w:rsidR="00A57021" w:rsidRPr="00466687" w:rsidRDefault="00A57021" w:rsidP="00A57021">
      <w:pPr>
        <w:pStyle w:val="Style15"/>
        <w:tabs>
          <w:tab w:val="left" w:leader="underscore" w:pos="9856"/>
        </w:tabs>
        <w:ind w:firstLine="720"/>
        <w:jc w:val="center"/>
        <w:rPr>
          <w:rStyle w:val="FontStyle53"/>
          <w:color w:val="000000" w:themeColor="text1"/>
          <w:sz w:val="28"/>
          <w:szCs w:val="28"/>
        </w:rPr>
      </w:pPr>
    </w:p>
    <w:p w14:paraId="222431EF" w14:textId="77777777" w:rsidR="00A57021" w:rsidRPr="00466687" w:rsidRDefault="00A57021" w:rsidP="00A57021">
      <w:pPr>
        <w:pStyle w:val="Style12"/>
        <w:spacing w:line="240" w:lineRule="auto"/>
        <w:ind w:firstLine="720"/>
        <w:jc w:val="center"/>
        <w:rPr>
          <w:rStyle w:val="FontStyle60"/>
          <w:color w:val="000000" w:themeColor="text1"/>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453E20" w:rsidRPr="00466687" w14:paraId="08B9F8C8" w14:textId="77777777" w:rsidTr="00DF6E65">
        <w:trPr>
          <w:trHeight w:val="409"/>
        </w:trPr>
        <w:tc>
          <w:tcPr>
            <w:tcW w:w="3794" w:type="dxa"/>
            <w:hideMark/>
          </w:tcPr>
          <w:p w14:paraId="487A2516" w14:textId="77777777" w:rsidR="00453E20" w:rsidRPr="00466687" w:rsidRDefault="00453E20" w:rsidP="00DF6E65">
            <w:pPr>
              <w:pStyle w:val="Style15"/>
              <w:tabs>
                <w:tab w:val="left" w:leader="underscore" w:pos="9524"/>
              </w:tabs>
              <w:jc w:val="left"/>
              <w:rPr>
                <w:rStyle w:val="FontStyle53"/>
                <w:color w:val="000000" w:themeColor="text1"/>
                <w:sz w:val="28"/>
                <w:szCs w:val="28"/>
              </w:rPr>
            </w:pPr>
            <w:r w:rsidRPr="00466687">
              <w:rPr>
                <w:rStyle w:val="FontStyle53"/>
                <w:b w:val="0"/>
                <w:i/>
                <w:color w:val="000000" w:themeColor="text1"/>
                <w:sz w:val="28"/>
                <w:szCs w:val="28"/>
              </w:rPr>
              <w:t>Направление подготовки</w:t>
            </w:r>
          </w:p>
        </w:tc>
        <w:tc>
          <w:tcPr>
            <w:tcW w:w="6061" w:type="dxa"/>
            <w:tcBorders>
              <w:bottom w:val="single" w:sz="4" w:space="0" w:color="auto"/>
            </w:tcBorders>
            <w:hideMark/>
          </w:tcPr>
          <w:p w14:paraId="10EDAAB1" w14:textId="77777777" w:rsidR="00453E20" w:rsidRPr="00466687" w:rsidRDefault="00453E20" w:rsidP="00DF6E65">
            <w:pPr>
              <w:rPr>
                <w:rStyle w:val="FontStyle53"/>
                <w:b w:val="0"/>
                <w:color w:val="000000" w:themeColor="text1"/>
                <w:sz w:val="28"/>
                <w:szCs w:val="28"/>
              </w:rPr>
            </w:pPr>
            <w:r w:rsidRPr="00466687">
              <w:rPr>
                <w:color w:val="000000" w:themeColor="text1"/>
                <w:sz w:val="28"/>
                <w:szCs w:val="28"/>
              </w:rPr>
              <w:t>Государственное и муниципальное управление</w:t>
            </w:r>
          </w:p>
        </w:tc>
      </w:tr>
      <w:tr w:rsidR="00453E20" w:rsidRPr="00466687" w14:paraId="239B1661" w14:textId="77777777" w:rsidTr="00DF6E65">
        <w:tc>
          <w:tcPr>
            <w:tcW w:w="3794" w:type="dxa"/>
            <w:hideMark/>
          </w:tcPr>
          <w:p w14:paraId="6189D823" w14:textId="77777777" w:rsidR="00453E20" w:rsidRPr="00466687" w:rsidRDefault="00453E20" w:rsidP="00DF6E65">
            <w:pPr>
              <w:pStyle w:val="Style12"/>
              <w:spacing w:line="240" w:lineRule="auto"/>
              <w:rPr>
                <w:rStyle w:val="FontStyle60"/>
                <w:color w:val="000000" w:themeColor="text1"/>
                <w:sz w:val="28"/>
                <w:szCs w:val="28"/>
              </w:rPr>
            </w:pPr>
            <w:r w:rsidRPr="00466687">
              <w:rPr>
                <w:rStyle w:val="FontStyle60"/>
                <w:color w:val="000000" w:themeColor="text1"/>
                <w:sz w:val="28"/>
                <w:szCs w:val="28"/>
              </w:rPr>
              <w:t xml:space="preserve">Код  </w:t>
            </w:r>
          </w:p>
        </w:tc>
        <w:tc>
          <w:tcPr>
            <w:tcW w:w="6061" w:type="dxa"/>
            <w:tcBorders>
              <w:top w:val="single" w:sz="4" w:space="0" w:color="auto"/>
              <w:bottom w:val="single" w:sz="4" w:space="0" w:color="auto"/>
            </w:tcBorders>
            <w:hideMark/>
          </w:tcPr>
          <w:p w14:paraId="00359B7F" w14:textId="77777777" w:rsidR="00453E20" w:rsidRPr="00466687" w:rsidRDefault="00453E20" w:rsidP="00DF6E65">
            <w:pPr>
              <w:pStyle w:val="Style12"/>
              <w:spacing w:line="240" w:lineRule="auto"/>
              <w:rPr>
                <w:rStyle w:val="FontStyle60"/>
                <w:color w:val="000000" w:themeColor="text1"/>
                <w:sz w:val="28"/>
                <w:szCs w:val="28"/>
              </w:rPr>
            </w:pPr>
            <w:r w:rsidRPr="00466687">
              <w:rPr>
                <w:color w:val="000000" w:themeColor="text1"/>
                <w:sz w:val="28"/>
                <w:szCs w:val="28"/>
              </w:rPr>
              <w:t>38.04.04</w:t>
            </w:r>
          </w:p>
        </w:tc>
      </w:tr>
      <w:tr w:rsidR="00453E20" w:rsidRPr="00466687" w14:paraId="4BDB2FAB" w14:textId="77777777" w:rsidTr="00DF6E65">
        <w:trPr>
          <w:trHeight w:val="367"/>
        </w:trPr>
        <w:tc>
          <w:tcPr>
            <w:tcW w:w="3794" w:type="dxa"/>
            <w:hideMark/>
          </w:tcPr>
          <w:p w14:paraId="0FB64668" w14:textId="77777777" w:rsidR="00453E20" w:rsidRPr="00466687" w:rsidRDefault="00453E20" w:rsidP="00DF6E65">
            <w:pPr>
              <w:tabs>
                <w:tab w:val="left" w:pos="680"/>
                <w:tab w:val="left" w:pos="851"/>
              </w:tabs>
              <w:rPr>
                <w:i/>
                <w:color w:val="000000" w:themeColor="text1"/>
                <w:sz w:val="28"/>
                <w:szCs w:val="28"/>
              </w:rPr>
            </w:pPr>
            <w:r w:rsidRPr="00466687">
              <w:rPr>
                <w:i/>
                <w:color w:val="000000" w:themeColor="text1"/>
                <w:sz w:val="28"/>
                <w:szCs w:val="28"/>
              </w:rPr>
              <w:t xml:space="preserve">Профиль подготовки                                           </w:t>
            </w:r>
          </w:p>
        </w:tc>
        <w:tc>
          <w:tcPr>
            <w:tcW w:w="6061" w:type="dxa"/>
            <w:tcBorders>
              <w:top w:val="single" w:sz="4" w:space="0" w:color="auto"/>
              <w:bottom w:val="single" w:sz="4" w:space="0" w:color="auto"/>
            </w:tcBorders>
            <w:hideMark/>
          </w:tcPr>
          <w:p w14:paraId="5EB7CA5D" w14:textId="77777777" w:rsidR="00453E20" w:rsidRPr="00466687" w:rsidRDefault="00453E20" w:rsidP="00DF6E65">
            <w:pPr>
              <w:tabs>
                <w:tab w:val="left" w:pos="680"/>
                <w:tab w:val="left" w:pos="851"/>
              </w:tabs>
              <w:rPr>
                <w:color w:val="000000" w:themeColor="text1"/>
                <w:sz w:val="28"/>
                <w:szCs w:val="28"/>
              </w:rPr>
            </w:pPr>
            <w:r w:rsidRPr="00466687">
              <w:rPr>
                <w:color w:val="000000" w:themeColor="text1"/>
                <w:sz w:val="28"/>
                <w:szCs w:val="28"/>
              </w:rPr>
              <w:t>Современные технологии государственного и муниципального управления</w:t>
            </w:r>
          </w:p>
        </w:tc>
      </w:tr>
      <w:tr w:rsidR="00453E20" w:rsidRPr="00466687" w14:paraId="328300AD" w14:textId="77777777" w:rsidTr="00DF6E65">
        <w:trPr>
          <w:trHeight w:val="402"/>
        </w:trPr>
        <w:tc>
          <w:tcPr>
            <w:tcW w:w="3794" w:type="dxa"/>
          </w:tcPr>
          <w:p w14:paraId="32C0A3D0" w14:textId="77777777" w:rsidR="00453E20" w:rsidRPr="00466687" w:rsidRDefault="00453E20" w:rsidP="00DF6E65">
            <w:pPr>
              <w:pStyle w:val="Style15"/>
              <w:tabs>
                <w:tab w:val="left" w:leader="underscore" w:pos="9768"/>
              </w:tabs>
              <w:ind w:right="-5211"/>
              <w:jc w:val="left"/>
              <w:rPr>
                <w:rStyle w:val="FontStyle53"/>
                <w:color w:val="000000" w:themeColor="text1"/>
                <w:sz w:val="28"/>
                <w:szCs w:val="28"/>
              </w:rPr>
            </w:pPr>
          </w:p>
        </w:tc>
        <w:tc>
          <w:tcPr>
            <w:tcW w:w="6061" w:type="dxa"/>
            <w:tcBorders>
              <w:top w:val="single" w:sz="4" w:space="0" w:color="auto"/>
              <w:bottom w:val="single" w:sz="4" w:space="0" w:color="auto"/>
            </w:tcBorders>
          </w:tcPr>
          <w:p w14:paraId="23594399" w14:textId="77777777" w:rsidR="00453E20" w:rsidRPr="00466687" w:rsidRDefault="00453E20" w:rsidP="00DF6E65">
            <w:pPr>
              <w:widowControl/>
              <w:autoSpaceDE/>
              <w:adjustRightInd/>
              <w:rPr>
                <w:rStyle w:val="FontStyle53"/>
                <w:color w:val="000000" w:themeColor="text1"/>
                <w:sz w:val="28"/>
                <w:szCs w:val="28"/>
              </w:rPr>
            </w:pPr>
          </w:p>
        </w:tc>
      </w:tr>
      <w:tr w:rsidR="00453E20" w:rsidRPr="00466687" w14:paraId="482CD336" w14:textId="77777777" w:rsidTr="00DF6E65">
        <w:tc>
          <w:tcPr>
            <w:tcW w:w="3794" w:type="dxa"/>
          </w:tcPr>
          <w:p w14:paraId="66BDBA3F" w14:textId="77777777" w:rsidR="00453E20" w:rsidRPr="00466687" w:rsidRDefault="00453E20" w:rsidP="00DF6E65">
            <w:pPr>
              <w:pStyle w:val="Style15"/>
              <w:tabs>
                <w:tab w:val="left" w:leader="underscore" w:pos="9768"/>
              </w:tabs>
              <w:jc w:val="left"/>
              <w:rPr>
                <w:rStyle w:val="FontStyle53"/>
                <w:color w:val="000000" w:themeColor="text1"/>
                <w:sz w:val="28"/>
                <w:szCs w:val="28"/>
              </w:rPr>
            </w:pPr>
            <w:r w:rsidRPr="00466687">
              <w:rPr>
                <w:rStyle w:val="FontStyle53"/>
                <w:b w:val="0"/>
                <w:i/>
                <w:color w:val="000000" w:themeColor="text1"/>
                <w:sz w:val="28"/>
                <w:szCs w:val="28"/>
              </w:rPr>
              <w:t>Квалификация  выпускника</w:t>
            </w:r>
            <w:r w:rsidRPr="00466687">
              <w:rPr>
                <w:rStyle w:val="FontStyle53"/>
                <w:color w:val="000000" w:themeColor="text1"/>
                <w:sz w:val="28"/>
                <w:szCs w:val="28"/>
              </w:rPr>
              <w:t xml:space="preserve"> </w:t>
            </w:r>
          </w:p>
        </w:tc>
        <w:tc>
          <w:tcPr>
            <w:tcW w:w="6061" w:type="dxa"/>
            <w:tcBorders>
              <w:bottom w:val="single" w:sz="4" w:space="0" w:color="auto"/>
            </w:tcBorders>
          </w:tcPr>
          <w:p w14:paraId="179EF515" w14:textId="77777777" w:rsidR="00453E20" w:rsidRPr="00466687" w:rsidRDefault="00453E20" w:rsidP="00DF6E65">
            <w:pPr>
              <w:pStyle w:val="Style15"/>
              <w:tabs>
                <w:tab w:val="left" w:leader="underscore" w:pos="9768"/>
              </w:tabs>
              <w:rPr>
                <w:rStyle w:val="FontStyle53"/>
                <w:b w:val="0"/>
                <w:color w:val="000000" w:themeColor="text1"/>
                <w:sz w:val="28"/>
                <w:szCs w:val="28"/>
              </w:rPr>
            </w:pPr>
            <w:r w:rsidRPr="00466687">
              <w:rPr>
                <w:rStyle w:val="FontStyle53"/>
                <w:b w:val="0"/>
                <w:color w:val="000000" w:themeColor="text1"/>
                <w:sz w:val="28"/>
                <w:szCs w:val="28"/>
              </w:rPr>
              <w:t>м</w:t>
            </w:r>
            <w:r w:rsidRPr="00466687">
              <w:rPr>
                <w:rStyle w:val="FontStyle53"/>
                <w:b w:val="0"/>
                <w:bCs w:val="0"/>
                <w:color w:val="000000" w:themeColor="text1"/>
                <w:sz w:val="28"/>
                <w:szCs w:val="28"/>
              </w:rPr>
              <w:t>агистр</w:t>
            </w:r>
          </w:p>
        </w:tc>
      </w:tr>
    </w:tbl>
    <w:p w14:paraId="263FBA9E" w14:textId="77777777" w:rsidR="00A57021" w:rsidRPr="00466687" w:rsidRDefault="00A57021" w:rsidP="00A57021">
      <w:pPr>
        <w:pStyle w:val="Style15"/>
        <w:tabs>
          <w:tab w:val="left" w:leader="underscore" w:pos="9768"/>
        </w:tabs>
        <w:jc w:val="center"/>
        <w:rPr>
          <w:rStyle w:val="FontStyle53"/>
          <w:color w:val="000000" w:themeColor="text1"/>
          <w:sz w:val="28"/>
          <w:szCs w:val="28"/>
        </w:rPr>
      </w:pPr>
    </w:p>
    <w:p w14:paraId="75E70142" w14:textId="77777777" w:rsidR="00A57021" w:rsidRPr="00466687" w:rsidRDefault="00A57021" w:rsidP="00A57021">
      <w:pPr>
        <w:pStyle w:val="Style15"/>
        <w:tabs>
          <w:tab w:val="left" w:leader="underscore" w:pos="9768"/>
        </w:tabs>
        <w:jc w:val="center"/>
        <w:rPr>
          <w:rStyle w:val="FontStyle53"/>
          <w:color w:val="000000" w:themeColor="text1"/>
          <w:sz w:val="28"/>
          <w:szCs w:val="28"/>
        </w:rPr>
      </w:pPr>
    </w:p>
    <w:p w14:paraId="3A283438" w14:textId="77777777" w:rsidR="00A57021" w:rsidRPr="00466687" w:rsidRDefault="00A57021" w:rsidP="00A57021">
      <w:pPr>
        <w:pStyle w:val="Style15"/>
        <w:tabs>
          <w:tab w:val="left" w:leader="underscore" w:pos="9768"/>
        </w:tabs>
        <w:jc w:val="center"/>
        <w:rPr>
          <w:rStyle w:val="FontStyle53"/>
          <w:color w:val="000000" w:themeColor="text1"/>
          <w:sz w:val="28"/>
          <w:szCs w:val="28"/>
        </w:rPr>
      </w:pPr>
    </w:p>
    <w:p w14:paraId="336809E8" w14:textId="77777777" w:rsidR="00A57021" w:rsidRPr="00466687" w:rsidRDefault="00A57021" w:rsidP="00A57021">
      <w:pPr>
        <w:pStyle w:val="Style15"/>
        <w:tabs>
          <w:tab w:val="left" w:leader="underscore" w:pos="9768"/>
        </w:tabs>
        <w:jc w:val="center"/>
        <w:rPr>
          <w:rStyle w:val="FontStyle53"/>
          <w:color w:val="000000" w:themeColor="text1"/>
          <w:sz w:val="28"/>
          <w:szCs w:val="28"/>
        </w:rPr>
      </w:pPr>
    </w:p>
    <w:p w14:paraId="3950E0A6" w14:textId="77777777" w:rsidR="00A57021" w:rsidRPr="00466687" w:rsidRDefault="00A57021" w:rsidP="00A57021">
      <w:pPr>
        <w:pStyle w:val="Style15"/>
        <w:tabs>
          <w:tab w:val="left" w:leader="underscore" w:pos="9768"/>
        </w:tabs>
        <w:jc w:val="center"/>
        <w:rPr>
          <w:rStyle w:val="FontStyle53"/>
          <w:color w:val="000000" w:themeColor="text1"/>
          <w:sz w:val="28"/>
          <w:szCs w:val="28"/>
        </w:rPr>
      </w:pPr>
    </w:p>
    <w:p w14:paraId="6EC71233" w14:textId="77777777" w:rsidR="00A57021" w:rsidRPr="00466687" w:rsidRDefault="00A57021" w:rsidP="00A57021">
      <w:pPr>
        <w:pStyle w:val="Style15"/>
        <w:tabs>
          <w:tab w:val="left" w:leader="underscore" w:pos="9768"/>
        </w:tabs>
        <w:rPr>
          <w:rStyle w:val="FontStyle53"/>
          <w:color w:val="000000" w:themeColor="text1"/>
          <w:sz w:val="28"/>
          <w:szCs w:val="28"/>
        </w:rPr>
      </w:pPr>
    </w:p>
    <w:p w14:paraId="66121CD2" w14:textId="77777777" w:rsidR="00A57021" w:rsidRPr="00466687" w:rsidRDefault="00A57021" w:rsidP="00A57021">
      <w:pPr>
        <w:pStyle w:val="Style15"/>
        <w:tabs>
          <w:tab w:val="left" w:leader="underscore" w:pos="9768"/>
        </w:tabs>
        <w:jc w:val="center"/>
        <w:rPr>
          <w:rStyle w:val="FontStyle53"/>
          <w:color w:val="000000" w:themeColor="text1"/>
          <w:sz w:val="28"/>
          <w:szCs w:val="28"/>
        </w:rPr>
      </w:pPr>
    </w:p>
    <w:p w14:paraId="5FE88C83" w14:textId="77777777" w:rsidR="00A57021" w:rsidRPr="00466687" w:rsidRDefault="00A57021" w:rsidP="00A57021">
      <w:pPr>
        <w:pStyle w:val="Style15"/>
        <w:tabs>
          <w:tab w:val="left" w:leader="underscore" w:pos="9768"/>
        </w:tabs>
        <w:jc w:val="center"/>
        <w:rPr>
          <w:rStyle w:val="FontStyle53"/>
          <w:color w:val="000000" w:themeColor="text1"/>
          <w:sz w:val="28"/>
          <w:szCs w:val="28"/>
        </w:rPr>
      </w:pPr>
    </w:p>
    <w:p w14:paraId="776370D4" w14:textId="77777777" w:rsidR="00A57021" w:rsidRDefault="00A57021" w:rsidP="00A57021">
      <w:pPr>
        <w:pStyle w:val="Style15"/>
        <w:tabs>
          <w:tab w:val="left" w:leader="underscore" w:pos="9768"/>
        </w:tabs>
        <w:jc w:val="center"/>
        <w:rPr>
          <w:rStyle w:val="FontStyle53"/>
          <w:b w:val="0"/>
          <w:color w:val="000000" w:themeColor="text1"/>
          <w:sz w:val="28"/>
          <w:szCs w:val="28"/>
        </w:rPr>
      </w:pPr>
      <w:r w:rsidRPr="00466687">
        <w:rPr>
          <w:rStyle w:val="FontStyle53"/>
          <w:b w:val="0"/>
          <w:color w:val="000000" w:themeColor="text1"/>
          <w:sz w:val="28"/>
          <w:szCs w:val="28"/>
        </w:rPr>
        <w:t>Пос. Электроизолятор</w:t>
      </w:r>
    </w:p>
    <w:p w14:paraId="29A0D7F3" w14:textId="77777777" w:rsidR="00067F5C" w:rsidRDefault="00067F5C" w:rsidP="00A57021">
      <w:pPr>
        <w:pStyle w:val="Style15"/>
        <w:tabs>
          <w:tab w:val="left" w:leader="underscore" w:pos="9768"/>
        </w:tabs>
        <w:jc w:val="center"/>
        <w:rPr>
          <w:rStyle w:val="FontStyle53"/>
          <w:b w:val="0"/>
          <w:color w:val="000000" w:themeColor="text1"/>
          <w:sz w:val="28"/>
          <w:szCs w:val="28"/>
        </w:rPr>
      </w:pPr>
    </w:p>
    <w:p w14:paraId="1A8954A1" w14:textId="77777777" w:rsidR="00067F5C" w:rsidRDefault="00067F5C" w:rsidP="00A57021">
      <w:pPr>
        <w:pStyle w:val="Style15"/>
        <w:tabs>
          <w:tab w:val="left" w:leader="underscore" w:pos="9768"/>
        </w:tabs>
        <w:jc w:val="center"/>
        <w:rPr>
          <w:rStyle w:val="FontStyle53"/>
          <w:b w:val="0"/>
          <w:color w:val="000000" w:themeColor="text1"/>
          <w:sz w:val="28"/>
          <w:szCs w:val="28"/>
        </w:rPr>
      </w:pPr>
    </w:p>
    <w:p w14:paraId="218065AE" w14:textId="77777777" w:rsidR="00067F5C" w:rsidRDefault="00067F5C" w:rsidP="00A57021">
      <w:pPr>
        <w:pStyle w:val="Style15"/>
        <w:tabs>
          <w:tab w:val="left" w:leader="underscore" w:pos="9768"/>
        </w:tabs>
        <w:jc w:val="center"/>
        <w:rPr>
          <w:rStyle w:val="FontStyle53"/>
          <w:b w:val="0"/>
          <w:color w:val="000000" w:themeColor="text1"/>
          <w:sz w:val="28"/>
          <w:szCs w:val="28"/>
        </w:rPr>
      </w:pPr>
    </w:p>
    <w:p w14:paraId="55C978BC" w14:textId="77777777" w:rsidR="00067F5C" w:rsidRDefault="00067F5C" w:rsidP="00A57021">
      <w:pPr>
        <w:pStyle w:val="Style15"/>
        <w:tabs>
          <w:tab w:val="left" w:leader="underscore" w:pos="9768"/>
        </w:tabs>
        <w:jc w:val="center"/>
        <w:rPr>
          <w:rStyle w:val="FontStyle53"/>
          <w:b w:val="0"/>
          <w:color w:val="000000" w:themeColor="text1"/>
          <w:sz w:val="28"/>
          <w:szCs w:val="28"/>
        </w:rPr>
      </w:pPr>
    </w:p>
    <w:p w14:paraId="2D29AACD" w14:textId="77777777" w:rsidR="00067F5C" w:rsidRDefault="00067F5C" w:rsidP="00A57021">
      <w:pPr>
        <w:pStyle w:val="Style15"/>
        <w:tabs>
          <w:tab w:val="left" w:leader="underscore" w:pos="9768"/>
        </w:tabs>
        <w:jc w:val="center"/>
        <w:rPr>
          <w:rStyle w:val="FontStyle53"/>
          <w:b w:val="0"/>
          <w:color w:val="000000" w:themeColor="text1"/>
          <w:sz w:val="28"/>
          <w:szCs w:val="28"/>
        </w:rPr>
      </w:pPr>
    </w:p>
    <w:p w14:paraId="328A4088" w14:textId="77777777" w:rsidR="00067F5C" w:rsidRPr="00466687" w:rsidRDefault="00067F5C" w:rsidP="00A57021">
      <w:pPr>
        <w:pStyle w:val="Style15"/>
        <w:tabs>
          <w:tab w:val="left" w:leader="underscore" w:pos="9768"/>
        </w:tabs>
        <w:jc w:val="center"/>
        <w:rPr>
          <w:rStyle w:val="FontStyle53"/>
          <w:b w:val="0"/>
          <w:color w:val="000000" w:themeColor="text1"/>
          <w:sz w:val="28"/>
          <w:szCs w:val="28"/>
        </w:rPr>
      </w:pPr>
      <w:bookmarkStart w:id="0" w:name="_GoBack"/>
      <w:bookmarkEnd w:id="0"/>
    </w:p>
    <w:p w14:paraId="5D26F55B" w14:textId="233E77D0" w:rsidR="00A57021" w:rsidRPr="00466687" w:rsidRDefault="00A57021" w:rsidP="00EC7D01">
      <w:pPr>
        <w:tabs>
          <w:tab w:val="left" w:pos="680"/>
          <w:tab w:val="left" w:pos="851"/>
        </w:tabs>
        <w:ind w:firstLine="709"/>
        <w:jc w:val="both"/>
        <w:rPr>
          <w:b/>
          <w:color w:val="000000" w:themeColor="text1"/>
          <w:sz w:val="28"/>
          <w:szCs w:val="28"/>
        </w:rPr>
      </w:pPr>
      <w:r w:rsidRPr="00466687">
        <w:rPr>
          <w:color w:val="000000" w:themeColor="text1"/>
        </w:rPr>
        <w:t>Рабочая программа дисциплины «</w:t>
      </w:r>
      <w:bookmarkStart w:id="1" w:name="_Hlk73868447"/>
      <w:r w:rsidR="00BA5865" w:rsidRPr="00466687">
        <w:rPr>
          <w:color w:val="000000" w:themeColor="text1"/>
        </w:rPr>
        <w:t>Теория и практика международного менеджмента в системе ГМУ</w:t>
      </w:r>
      <w:bookmarkEnd w:id="1"/>
      <w:r w:rsidRPr="00466687">
        <w:rPr>
          <w:color w:val="000000" w:themeColor="text1"/>
        </w:rPr>
        <w:t xml:space="preserve">» составлена в соответствии с требованиями </w:t>
      </w:r>
      <w:r w:rsidR="005032EC" w:rsidRPr="00466687">
        <w:rPr>
          <w:color w:val="000000" w:themeColor="text1"/>
        </w:rPr>
        <w:t>федерального государственного образовательного стандарта высшего образования по направлению подготовки 38.0</w:t>
      </w:r>
      <w:r w:rsidR="00FC5215" w:rsidRPr="00466687">
        <w:rPr>
          <w:color w:val="000000" w:themeColor="text1"/>
        </w:rPr>
        <w:t>4</w:t>
      </w:r>
      <w:r w:rsidR="005032EC" w:rsidRPr="00466687">
        <w:rPr>
          <w:color w:val="000000" w:themeColor="text1"/>
        </w:rPr>
        <w:t>.0</w:t>
      </w:r>
      <w:r w:rsidR="00FC5215" w:rsidRPr="00466687">
        <w:rPr>
          <w:color w:val="000000" w:themeColor="text1"/>
        </w:rPr>
        <w:t>4</w:t>
      </w:r>
      <w:r w:rsidR="005032EC" w:rsidRPr="00466687">
        <w:rPr>
          <w:color w:val="000000" w:themeColor="text1"/>
        </w:rPr>
        <w:t xml:space="preserve"> </w:t>
      </w:r>
      <w:r w:rsidRPr="00466687">
        <w:rPr>
          <w:color w:val="000000" w:themeColor="text1"/>
        </w:rPr>
        <w:t>«</w:t>
      </w:r>
      <w:r w:rsidR="00FC5215" w:rsidRPr="00466687">
        <w:rPr>
          <w:color w:val="000000" w:themeColor="text1"/>
        </w:rPr>
        <w:t>Государственное и муниципальное управление</w:t>
      </w:r>
      <w:r w:rsidRPr="00466687">
        <w:rPr>
          <w:color w:val="000000" w:themeColor="text1"/>
        </w:rPr>
        <w:t>».</w:t>
      </w:r>
    </w:p>
    <w:p w14:paraId="0DD4CFD7" w14:textId="18B4384A" w:rsidR="00095B81" w:rsidRPr="00466687" w:rsidRDefault="007F4402" w:rsidP="00EC7D01">
      <w:pPr>
        <w:pStyle w:val="Style15"/>
        <w:tabs>
          <w:tab w:val="left" w:leader="underscore" w:pos="9856"/>
        </w:tabs>
        <w:ind w:firstLine="709"/>
        <w:rPr>
          <w:color w:val="000000" w:themeColor="text1"/>
        </w:rPr>
      </w:pPr>
      <w:r w:rsidRPr="00466687">
        <w:rPr>
          <w:color w:val="000000" w:themeColor="text1"/>
        </w:rPr>
        <w:t>Дисциплина относится к части, формируемой участниками образовательных отношений, учебного плана, блока 1. Дисциплины (модули)</w:t>
      </w:r>
      <w:r w:rsidR="00095B81" w:rsidRPr="00466687">
        <w:rPr>
          <w:color w:val="000000" w:themeColor="text1"/>
        </w:rPr>
        <w:t>.</w:t>
      </w:r>
    </w:p>
    <w:p w14:paraId="731A2FFB" w14:textId="60DD3E3D" w:rsidR="00095B81" w:rsidRPr="00466687" w:rsidRDefault="00095B81" w:rsidP="00095B81">
      <w:pPr>
        <w:ind w:firstLine="709"/>
        <w:jc w:val="both"/>
        <w:rPr>
          <w:bCs/>
          <w:color w:val="000000" w:themeColor="text1"/>
        </w:rPr>
      </w:pPr>
      <w:r w:rsidRPr="00466687">
        <w:rPr>
          <w:bCs/>
          <w:color w:val="000000" w:themeColor="text1"/>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w:t>
      </w:r>
      <w:r w:rsidR="00EC7D01" w:rsidRPr="00466687">
        <w:rPr>
          <w:bCs/>
          <w:color w:val="000000" w:themeColor="text1"/>
        </w:rPr>
        <w:t>№</w:t>
      </w:r>
      <w:r w:rsidRPr="00466687">
        <w:rPr>
          <w:bCs/>
          <w:color w:val="000000" w:themeColor="text1"/>
        </w:rPr>
        <w:t>АК-44/05вн).</w:t>
      </w:r>
    </w:p>
    <w:p w14:paraId="4EAFB269" w14:textId="14004C5F" w:rsidR="00095B81" w:rsidRPr="00466687" w:rsidRDefault="00095B81" w:rsidP="00095B81">
      <w:pPr>
        <w:ind w:firstLine="709"/>
        <w:jc w:val="both"/>
        <w:rPr>
          <w:bCs/>
          <w:color w:val="000000" w:themeColor="text1"/>
        </w:rPr>
      </w:pPr>
      <w:r w:rsidRPr="00466687">
        <w:rPr>
          <w:bCs/>
          <w:color w:val="000000" w:themeColor="text1"/>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B894D0B" w14:textId="77777777" w:rsidR="00A57021" w:rsidRPr="00466687" w:rsidRDefault="00A57021" w:rsidP="00A57021">
      <w:pPr>
        <w:ind w:firstLine="709"/>
        <w:jc w:val="both"/>
        <w:rPr>
          <w:color w:val="000000" w:themeColor="text1"/>
        </w:rPr>
      </w:pPr>
    </w:p>
    <w:p w14:paraId="1D5D78D6" w14:textId="77777777" w:rsidR="00CF1590" w:rsidRPr="00466687" w:rsidRDefault="00CF1590">
      <w:pPr>
        <w:widowControl/>
        <w:autoSpaceDE/>
        <w:autoSpaceDN/>
        <w:adjustRightInd/>
        <w:rPr>
          <w:color w:val="000000" w:themeColor="text1"/>
        </w:rPr>
      </w:pPr>
      <w:r w:rsidRPr="00466687">
        <w:rPr>
          <w:color w:val="000000" w:themeColor="text1"/>
        </w:rPr>
        <w:br w:type="page"/>
      </w:r>
    </w:p>
    <w:p w14:paraId="48F2656D" w14:textId="1FACF9CE" w:rsidR="00EC7D01" w:rsidRPr="00466687" w:rsidRDefault="00EC7D01" w:rsidP="00393EB4">
      <w:pPr>
        <w:pStyle w:val="a9"/>
        <w:widowControl/>
        <w:numPr>
          <w:ilvl w:val="0"/>
          <w:numId w:val="12"/>
        </w:numPr>
        <w:tabs>
          <w:tab w:val="left" w:pos="6131"/>
        </w:tabs>
        <w:jc w:val="both"/>
        <w:rPr>
          <w:b/>
          <w:bCs/>
          <w:i/>
          <w:iCs/>
          <w:color w:val="000000" w:themeColor="text1"/>
        </w:rPr>
      </w:pPr>
      <w:r w:rsidRPr="00466687">
        <w:rPr>
          <w:b/>
          <w:bCs/>
          <w:i/>
          <w:iCs/>
          <w:color w:val="000000" w:themeColor="text1"/>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49F818B2" w14:textId="77777777" w:rsidR="00FC5215" w:rsidRPr="00466687" w:rsidRDefault="00FC5215" w:rsidP="00FC5215">
      <w:pPr>
        <w:widowControl/>
        <w:tabs>
          <w:tab w:val="left" w:pos="6131"/>
        </w:tabs>
        <w:ind w:left="502"/>
        <w:jc w:val="both"/>
        <w:rPr>
          <w:b/>
          <w:bCs/>
          <w:i/>
          <w:iCs/>
          <w:color w:val="000000" w:themeColor="text1"/>
        </w:rPr>
      </w:pPr>
    </w:p>
    <w:tbl>
      <w:tblPr>
        <w:tblStyle w:val="a8"/>
        <w:tblW w:w="9649" w:type="dxa"/>
        <w:tblInd w:w="137" w:type="dxa"/>
        <w:tblLayout w:type="fixed"/>
        <w:tblCellMar>
          <w:left w:w="0" w:type="dxa"/>
          <w:right w:w="28" w:type="dxa"/>
        </w:tblCellMar>
        <w:tblLook w:val="04A0" w:firstRow="1" w:lastRow="0" w:firstColumn="1" w:lastColumn="0" w:noHBand="0" w:noVBand="1"/>
      </w:tblPr>
      <w:tblGrid>
        <w:gridCol w:w="1843"/>
        <w:gridCol w:w="3685"/>
        <w:gridCol w:w="4121"/>
      </w:tblGrid>
      <w:tr w:rsidR="00466687" w:rsidRPr="00466687" w14:paraId="4B4FB525" w14:textId="77777777" w:rsidTr="004E19E0">
        <w:tc>
          <w:tcPr>
            <w:tcW w:w="1843" w:type="dxa"/>
          </w:tcPr>
          <w:p w14:paraId="0FC9C7C8" w14:textId="77777777" w:rsidR="00386403" w:rsidRPr="00466687" w:rsidRDefault="00386403" w:rsidP="001016D7">
            <w:pPr>
              <w:jc w:val="center"/>
              <w:rPr>
                <w:b/>
                <w:bCs/>
                <w:color w:val="000000" w:themeColor="text1"/>
                <w:sz w:val="22"/>
                <w:szCs w:val="22"/>
              </w:rPr>
            </w:pPr>
            <w:r w:rsidRPr="00466687">
              <w:rPr>
                <w:b/>
                <w:bCs/>
                <w:color w:val="000000" w:themeColor="text1"/>
                <w:sz w:val="22"/>
                <w:szCs w:val="22"/>
              </w:rPr>
              <w:t>Компетенция</w:t>
            </w:r>
          </w:p>
        </w:tc>
        <w:tc>
          <w:tcPr>
            <w:tcW w:w="3685" w:type="dxa"/>
          </w:tcPr>
          <w:p w14:paraId="4B020F69" w14:textId="2840DB74" w:rsidR="00386403" w:rsidRPr="00466687" w:rsidRDefault="005D3FCF" w:rsidP="001016D7">
            <w:pPr>
              <w:jc w:val="both"/>
              <w:rPr>
                <w:color w:val="000000" w:themeColor="text1"/>
                <w:sz w:val="22"/>
                <w:szCs w:val="22"/>
              </w:rPr>
            </w:pPr>
            <w:r w:rsidRPr="00466687">
              <w:rPr>
                <w:b/>
                <w:color w:val="000000" w:themeColor="text1"/>
                <w:sz w:val="22"/>
                <w:szCs w:val="22"/>
              </w:rPr>
              <w:t>Индикаторы достижения компетенций</w:t>
            </w:r>
          </w:p>
        </w:tc>
        <w:tc>
          <w:tcPr>
            <w:tcW w:w="4121" w:type="dxa"/>
          </w:tcPr>
          <w:p w14:paraId="2915FB20" w14:textId="77777777" w:rsidR="00386403" w:rsidRPr="00466687" w:rsidRDefault="00386403" w:rsidP="001016D7">
            <w:pPr>
              <w:jc w:val="both"/>
              <w:rPr>
                <w:b/>
                <w:bCs/>
                <w:color w:val="000000" w:themeColor="text1"/>
                <w:sz w:val="22"/>
                <w:szCs w:val="22"/>
              </w:rPr>
            </w:pPr>
            <w:r w:rsidRPr="00466687">
              <w:rPr>
                <w:b/>
                <w:bCs/>
                <w:color w:val="000000" w:themeColor="text1"/>
                <w:sz w:val="22"/>
                <w:szCs w:val="22"/>
              </w:rPr>
              <w:t>Планируемые результаты обучения по дисциплине</w:t>
            </w:r>
          </w:p>
        </w:tc>
      </w:tr>
      <w:tr w:rsidR="00386403" w:rsidRPr="00466687" w14:paraId="0CCFF458" w14:textId="77777777" w:rsidTr="004E19E0">
        <w:tc>
          <w:tcPr>
            <w:tcW w:w="1843" w:type="dxa"/>
          </w:tcPr>
          <w:p w14:paraId="4BE520F6" w14:textId="0BB14CCA" w:rsidR="00E7382B" w:rsidRPr="00466687" w:rsidRDefault="006D0769" w:rsidP="00095B81">
            <w:pPr>
              <w:jc w:val="both"/>
              <w:rPr>
                <w:b/>
                <w:color w:val="000000" w:themeColor="text1"/>
                <w:sz w:val="22"/>
                <w:szCs w:val="22"/>
              </w:rPr>
            </w:pPr>
            <w:bookmarkStart w:id="2" w:name="_Hlk68450731"/>
            <w:r w:rsidRPr="00466687">
              <w:rPr>
                <w:b/>
                <w:color w:val="000000" w:themeColor="text1"/>
                <w:sz w:val="22"/>
                <w:szCs w:val="22"/>
              </w:rPr>
              <w:t>ОП</w:t>
            </w:r>
            <w:r w:rsidR="00E7382B" w:rsidRPr="00466687">
              <w:rPr>
                <w:b/>
                <w:color w:val="000000" w:themeColor="text1"/>
                <w:sz w:val="22"/>
                <w:szCs w:val="22"/>
              </w:rPr>
              <w:t>К-</w:t>
            </w:r>
            <w:r w:rsidRPr="00466687">
              <w:rPr>
                <w:b/>
                <w:color w:val="000000" w:themeColor="text1"/>
                <w:sz w:val="22"/>
                <w:szCs w:val="22"/>
              </w:rPr>
              <w:t>2</w:t>
            </w:r>
          </w:p>
          <w:p w14:paraId="7C33652A" w14:textId="077EA3D3" w:rsidR="00386403" w:rsidRPr="00466687" w:rsidRDefault="00BA5865" w:rsidP="00BA5865">
            <w:pPr>
              <w:rPr>
                <w:color w:val="000000" w:themeColor="text1"/>
                <w:sz w:val="22"/>
                <w:szCs w:val="22"/>
              </w:rPr>
            </w:pPr>
            <w:r w:rsidRPr="00466687">
              <w:rPr>
                <w:color w:val="000000" w:themeColor="text1"/>
                <w:sz w:val="22"/>
                <w:szCs w:val="22"/>
              </w:rPr>
              <w:t>Способен осуществлять стратегическое планирование деятельности органа власти; организовывать разработку и реализацию управленческих решений; обеспечивать осуществление контрольно-надзорной деятельности на основе риск-ориентированного подхода</w:t>
            </w:r>
          </w:p>
        </w:tc>
        <w:tc>
          <w:tcPr>
            <w:tcW w:w="3685" w:type="dxa"/>
          </w:tcPr>
          <w:p w14:paraId="7A69C62F" w14:textId="77777777" w:rsidR="00BA5865" w:rsidRPr="00466687" w:rsidRDefault="00BA5865" w:rsidP="00BA5865">
            <w:pPr>
              <w:jc w:val="both"/>
              <w:rPr>
                <w:color w:val="000000" w:themeColor="text1"/>
                <w:sz w:val="22"/>
                <w:szCs w:val="22"/>
              </w:rPr>
            </w:pPr>
            <w:r w:rsidRPr="00466687">
              <w:rPr>
                <w:color w:val="000000" w:themeColor="text1"/>
                <w:sz w:val="22"/>
                <w:szCs w:val="22"/>
              </w:rPr>
              <w:t>ОПК-2.1</w:t>
            </w:r>
          </w:p>
          <w:p w14:paraId="46E5026B" w14:textId="77777777" w:rsidR="00BA5865" w:rsidRPr="00466687" w:rsidRDefault="00BA5865" w:rsidP="00BA5865">
            <w:pPr>
              <w:jc w:val="both"/>
              <w:rPr>
                <w:color w:val="000000" w:themeColor="text1"/>
                <w:sz w:val="22"/>
                <w:szCs w:val="22"/>
              </w:rPr>
            </w:pPr>
            <w:r w:rsidRPr="00466687">
              <w:rPr>
                <w:b/>
                <w:bCs/>
                <w:color w:val="000000" w:themeColor="text1"/>
                <w:sz w:val="22"/>
                <w:szCs w:val="22"/>
              </w:rPr>
              <w:t>Знает:</w:t>
            </w:r>
            <w:r w:rsidRPr="00466687">
              <w:rPr>
                <w:color w:val="000000" w:themeColor="text1"/>
                <w:sz w:val="22"/>
                <w:szCs w:val="22"/>
              </w:rPr>
              <w:t xml:space="preserve"> прогрессивные технологии принятия управленческих решений, методы стратегического планирования и управления.</w:t>
            </w:r>
          </w:p>
          <w:p w14:paraId="5A9A9AC3" w14:textId="77777777" w:rsidR="00BA5865" w:rsidRPr="00466687" w:rsidRDefault="00BA5865" w:rsidP="00BA5865">
            <w:pPr>
              <w:jc w:val="both"/>
              <w:rPr>
                <w:color w:val="000000" w:themeColor="text1"/>
                <w:sz w:val="22"/>
                <w:szCs w:val="22"/>
              </w:rPr>
            </w:pPr>
            <w:r w:rsidRPr="00466687">
              <w:rPr>
                <w:color w:val="000000" w:themeColor="text1"/>
                <w:sz w:val="22"/>
                <w:szCs w:val="22"/>
              </w:rPr>
              <w:t>ОПК-2.2</w:t>
            </w:r>
          </w:p>
          <w:p w14:paraId="78300726" w14:textId="77777777" w:rsidR="00BA5865" w:rsidRPr="00466687" w:rsidRDefault="00BA5865" w:rsidP="00BA5865">
            <w:pPr>
              <w:jc w:val="both"/>
              <w:rPr>
                <w:color w:val="000000" w:themeColor="text1"/>
                <w:sz w:val="22"/>
                <w:szCs w:val="22"/>
              </w:rPr>
            </w:pPr>
            <w:r w:rsidRPr="00466687">
              <w:rPr>
                <w:b/>
                <w:bCs/>
                <w:color w:val="000000" w:themeColor="text1"/>
                <w:sz w:val="22"/>
                <w:szCs w:val="22"/>
              </w:rPr>
              <w:t>Умеет:</w:t>
            </w:r>
            <w:r w:rsidRPr="00466687">
              <w:rPr>
                <w:color w:val="000000" w:themeColor="text1"/>
                <w:sz w:val="22"/>
                <w:szCs w:val="22"/>
              </w:rPr>
              <w:t xml:space="preserve"> правильно идентифицировать и разрешать появляющиеся проблемы долгосрочного характера; проводить анализ различных факторов для разработки и принятия правильных стратегических решений в условиях нестабильности внешней среды; использовать количественно-цифровые и экспертные методы стратегического моделирования.</w:t>
            </w:r>
          </w:p>
          <w:p w14:paraId="658F349D" w14:textId="77777777" w:rsidR="00BA5865" w:rsidRPr="00466687" w:rsidRDefault="00BA5865" w:rsidP="00BA5865">
            <w:pPr>
              <w:jc w:val="both"/>
              <w:rPr>
                <w:color w:val="000000" w:themeColor="text1"/>
                <w:sz w:val="22"/>
                <w:szCs w:val="22"/>
              </w:rPr>
            </w:pPr>
            <w:r w:rsidRPr="00466687">
              <w:rPr>
                <w:color w:val="000000" w:themeColor="text1"/>
                <w:sz w:val="22"/>
                <w:szCs w:val="22"/>
              </w:rPr>
              <w:t>ОПК-2.3</w:t>
            </w:r>
          </w:p>
          <w:p w14:paraId="41E255F5" w14:textId="77777777" w:rsidR="00BA5865" w:rsidRPr="00466687" w:rsidRDefault="00BA5865" w:rsidP="00BA5865">
            <w:pPr>
              <w:jc w:val="both"/>
              <w:rPr>
                <w:color w:val="000000" w:themeColor="text1"/>
                <w:sz w:val="22"/>
                <w:szCs w:val="22"/>
              </w:rPr>
            </w:pPr>
            <w:r w:rsidRPr="00466687">
              <w:rPr>
                <w:b/>
                <w:bCs/>
                <w:color w:val="000000" w:themeColor="text1"/>
                <w:sz w:val="22"/>
                <w:szCs w:val="22"/>
              </w:rPr>
              <w:t>Владеет:</w:t>
            </w:r>
            <w:r w:rsidRPr="00466687">
              <w:rPr>
                <w:color w:val="000000" w:themeColor="text1"/>
                <w:sz w:val="22"/>
                <w:szCs w:val="22"/>
              </w:rPr>
              <w:t xml:space="preserve"> технологиями анализа внешнего окружения и тесного взаимодействию с окружением, технологиями принятия стратегических управленческих решений. </w:t>
            </w:r>
          </w:p>
          <w:p w14:paraId="5ABCFC9C" w14:textId="20BC7F3B" w:rsidR="00910DB3" w:rsidRPr="00466687" w:rsidRDefault="00910DB3" w:rsidP="00095B81">
            <w:pPr>
              <w:jc w:val="both"/>
              <w:rPr>
                <w:color w:val="000000" w:themeColor="text1"/>
                <w:sz w:val="22"/>
                <w:szCs w:val="22"/>
              </w:rPr>
            </w:pPr>
          </w:p>
        </w:tc>
        <w:tc>
          <w:tcPr>
            <w:tcW w:w="4121" w:type="dxa"/>
          </w:tcPr>
          <w:p w14:paraId="4C84EA56" w14:textId="77777777" w:rsidR="00274423" w:rsidRPr="00466687" w:rsidRDefault="00274423" w:rsidP="00095B81">
            <w:pPr>
              <w:jc w:val="both"/>
              <w:rPr>
                <w:b/>
                <w:color w:val="000000" w:themeColor="text1"/>
                <w:sz w:val="22"/>
                <w:szCs w:val="22"/>
              </w:rPr>
            </w:pPr>
            <w:r w:rsidRPr="00466687">
              <w:rPr>
                <w:b/>
                <w:color w:val="000000" w:themeColor="text1"/>
                <w:sz w:val="22"/>
                <w:szCs w:val="22"/>
              </w:rPr>
              <w:t xml:space="preserve">Знать: </w:t>
            </w:r>
          </w:p>
          <w:p w14:paraId="7572F3E6" w14:textId="05F9713A" w:rsidR="00274423" w:rsidRPr="00466687" w:rsidRDefault="00274423" w:rsidP="00BA5865">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 xml:space="preserve">- </w:t>
            </w:r>
            <w:r w:rsidR="00BA5865" w:rsidRPr="00466687">
              <w:rPr>
                <w:rFonts w:ascii="Times New Roman" w:hAnsi="Times New Roman"/>
                <w:color w:val="000000" w:themeColor="text1"/>
                <w:sz w:val="22"/>
                <w:szCs w:val="22"/>
              </w:rPr>
              <w:t>сущность прогрессивных технологий принятия управленческих решений</w:t>
            </w:r>
          </w:p>
          <w:p w14:paraId="5603C068" w14:textId="0E1950A6" w:rsidR="00274423" w:rsidRPr="00466687" w:rsidRDefault="00274423" w:rsidP="00BA5865">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 xml:space="preserve">- особенности </w:t>
            </w:r>
            <w:r w:rsidR="00BA5865" w:rsidRPr="00466687">
              <w:rPr>
                <w:rFonts w:ascii="Times New Roman" w:hAnsi="Times New Roman"/>
                <w:color w:val="000000" w:themeColor="text1"/>
                <w:sz w:val="22"/>
                <w:szCs w:val="22"/>
              </w:rPr>
              <w:t>методов стратегического планирования и управления.</w:t>
            </w:r>
          </w:p>
          <w:p w14:paraId="683BB988" w14:textId="77777777" w:rsidR="00274423" w:rsidRPr="00466687" w:rsidRDefault="00274423" w:rsidP="00BA5865">
            <w:pPr>
              <w:tabs>
                <w:tab w:val="left" w:pos="851"/>
              </w:tabs>
              <w:rPr>
                <w:b/>
                <w:color w:val="000000" w:themeColor="text1"/>
                <w:sz w:val="22"/>
                <w:szCs w:val="22"/>
              </w:rPr>
            </w:pPr>
            <w:r w:rsidRPr="00466687">
              <w:rPr>
                <w:b/>
                <w:color w:val="000000" w:themeColor="text1"/>
                <w:sz w:val="22"/>
                <w:szCs w:val="22"/>
              </w:rPr>
              <w:t xml:space="preserve">Уметь: </w:t>
            </w:r>
          </w:p>
          <w:p w14:paraId="324BFF2E" w14:textId="56D24F58" w:rsidR="00274423" w:rsidRPr="00466687" w:rsidRDefault="00274423" w:rsidP="00BA5865">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w:t>
            </w:r>
            <w:r w:rsidRPr="00466687">
              <w:rPr>
                <w:rFonts w:ascii="Times New Roman" w:hAnsi="Times New Roman"/>
                <w:color w:val="000000" w:themeColor="text1"/>
                <w:sz w:val="22"/>
                <w:szCs w:val="22"/>
              </w:rPr>
              <w:sym w:font="Symbol" w:char="F020"/>
            </w:r>
            <w:r w:rsidR="00BA5865" w:rsidRPr="00466687">
              <w:rPr>
                <w:rFonts w:ascii="Times New Roman" w:hAnsi="Times New Roman"/>
                <w:color w:val="000000" w:themeColor="text1"/>
                <w:sz w:val="22"/>
                <w:szCs w:val="22"/>
              </w:rPr>
              <w:t xml:space="preserve"> </w:t>
            </w:r>
            <w:r w:rsidR="004E19E0">
              <w:rPr>
                <w:rFonts w:ascii="Times New Roman" w:hAnsi="Times New Roman"/>
                <w:color w:val="000000" w:themeColor="text1"/>
                <w:sz w:val="22"/>
                <w:szCs w:val="22"/>
              </w:rPr>
              <w:t>выявлять, диагностировать</w:t>
            </w:r>
            <w:r w:rsidR="00BA5865" w:rsidRPr="00466687">
              <w:rPr>
                <w:rFonts w:ascii="Times New Roman" w:hAnsi="Times New Roman"/>
                <w:color w:val="000000" w:themeColor="text1"/>
                <w:sz w:val="22"/>
                <w:szCs w:val="22"/>
              </w:rPr>
              <w:t xml:space="preserve"> и разрешать </w:t>
            </w:r>
            <w:r w:rsidR="004E19E0">
              <w:rPr>
                <w:rFonts w:ascii="Times New Roman" w:hAnsi="Times New Roman"/>
                <w:color w:val="000000" w:themeColor="text1"/>
                <w:sz w:val="22"/>
                <w:szCs w:val="22"/>
              </w:rPr>
              <w:t>возникающие</w:t>
            </w:r>
            <w:r w:rsidR="00BA5865" w:rsidRPr="00466687">
              <w:rPr>
                <w:rFonts w:ascii="Times New Roman" w:hAnsi="Times New Roman"/>
                <w:color w:val="000000" w:themeColor="text1"/>
                <w:sz w:val="22"/>
                <w:szCs w:val="22"/>
              </w:rPr>
              <w:t xml:space="preserve"> проблемы долгосрочного характера</w:t>
            </w:r>
            <w:r w:rsidRPr="00466687">
              <w:rPr>
                <w:rFonts w:ascii="Times New Roman" w:hAnsi="Times New Roman"/>
                <w:color w:val="000000" w:themeColor="text1"/>
                <w:sz w:val="22"/>
                <w:szCs w:val="22"/>
              </w:rPr>
              <w:t>;</w:t>
            </w:r>
          </w:p>
          <w:p w14:paraId="61E816EA" w14:textId="2DED3F12" w:rsidR="00274423" w:rsidRPr="00466687" w:rsidRDefault="00274423" w:rsidP="00BA5865">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 xml:space="preserve">- </w:t>
            </w:r>
            <w:r w:rsidR="004E19E0">
              <w:rPr>
                <w:rFonts w:ascii="Times New Roman" w:hAnsi="Times New Roman"/>
                <w:color w:val="000000" w:themeColor="text1"/>
                <w:sz w:val="22"/>
                <w:szCs w:val="22"/>
              </w:rPr>
              <w:t>анализировать факторы</w:t>
            </w:r>
            <w:r w:rsidR="00BA5865" w:rsidRPr="00466687">
              <w:rPr>
                <w:rFonts w:ascii="Times New Roman" w:hAnsi="Times New Roman"/>
                <w:color w:val="000000" w:themeColor="text1"/>
                <w:sz w:val="22"/>
                <w:szCs w:val="22"/>
              </w:rPr>
              <w:t xml:space="preserve"> </w:t>
            </w:r>
            <w:r w:rsidR="004E19E0" w:rsidRPr="00466687">
              <w:rPr>
                <w:rFonts w:ascii="Times New Roman" w:hAnsi="Times New Roman"/>
                <w:color w:val="000000" w:themeColor="text1"/>
                <w:sz w:val="22"/>
                <w:szCs w:val="22"/>
              </w:rPr>
              <w:t>нестабильно</w:t>
            </w:r>
            <w:r w:rsidR="004E19E0">
              <w:rPr>
                <w:rFonts w:ascii="Times New Roman" w:hAnsi="Times New Roman"/>
                <w:color w:val="000000" w:themeColor="text1"/>
                <w:sz w:val="22"/>
                <w:szCs w:val="22"/>
              </w:rPr>
              <w:t xml:space="preserve">й </w:t>
            </w:r>
            <w:r w:rsidR="004E19E0" w:rsidRPr="00466687">
              <w:rPr>
                <w:rFonts w:ascii="Times New Roman" w:hAnsi="Times New Roman"/>
                <w:color w:val="000000" w:themeColor="text1"/>
                <w:sz w:val="22"/>
                <w:szCs w:val="22"/>
              </w:rPr>
              <w:t xml:space="preserve">внешней среды </w:t>
            </w:r>
            <w:r w:rsidR="00BA5865" w:rsidRPr="00466687">
              <w:rPr>
                <w:rFonts w:ascii="Times New Roman" w:hAnsi="Times New Roman"/>
                <w:color w:val="000000" w:themeColor="text1"/>
                <w:sz w:val="22"/>
                <w:szCs w:val="22"/>
              </w:rPr>
              <w:t xml:space="preserve">для </w:t>
            </w:r>
            <w:r w:rsidR="004E19E0">
              <w:rPr>
                <w:rFonts w:ascii="Times New Roman" w:hAnsi="Times New Roman"/>
                <w:color w:val="000000" w:themeColor="text1"/>
                <w:sz w:val="22"/>
                <w:szCs w:val="22"/>
              </w:rPr>
              <w:t xml:space="preserve">учета их воздействия на состояние объекта, </w:t>
            </w:r>
            <w:r w:rsidR="00BA5865" w:rsidRPr="00466687">
              <w:rPr>
                <w:rFonts w:ascii="Times New Roman" w:hAnsi="Times New Roman"/>
                <w:color w:val="000000" w:themeColor="text1"/>
                <w:sz w:val="22"/>
                <w:szCs w:val="22"/>
              </w:rPr>
              <w:t xml:space="preserve">разработки и принятия </w:t>
            </w:r>
            <w:r w:rsidR="004E19E0">
              <w:rPr>
                <w:rFonts w:ascii="Times New Roman" w:hAnsi="Times New Roman"/>
                <w:color w:val="000000" w:themeColor="text1"/>
                <w:sz w:val="22"/>
                <w:szCs w:val="22"/>
              </w:rPr>
              <w:t>оптимальных</w:t>
            </w:r>
            <w:r w:rsidR="00BA5865" w:rsidRPr="00466687">
              <w:rPr>
                <w:rFonts w:ascii="Times New Roman" w:hAnsi="Times New Roman"/>
                <w:color w:val="000000" w:themeColor="text1"/>
                <w:sz w:val="22"/>
                <w:szCs w:val="22"/>
              </w:rPr>
              <w:t xml:space="preserve"> стратегических решений</w:t>
            </w:r>
            <w:r w:rsidRPr="00466687">
              <w:rPr>
                <w:rFonts w:ascii="Times New Roman" w:hAnsi="Times New Roman"/>
                <w:color w:val="000000" w:themeColor="text1"/>
                <w:sz w:val="22"/>
                <w:szCs w:val="22"/>
              </w:rPr>
              <w:t>;</w:t>
            </w:r>
          </w:p>
          <w:p w14:paraId="56A602FF" w14:textId="16A52453" w:rsidR="00BA5865" w:rsidRPr="00466687" w:rsidRDefault="00BA5865" w:rsidP="00BA5865">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 xml:space="preserve">- </w:t>
            </w:r>
            <w:r w:rsidR="004E19E0">
              <w:rPr>
                <w:rFonts w:ascii="Times New Roman" w:hAnsi="Times New Roman"/>
                <w:color w:val="000000" w:themeColor="text1"/>
                <w:sz w:val="22"/>
                <w:szCs w:val="22"/>
              </w:rPr>
              <w:t>применять на практике</w:t>
            </w:r>
            <w:r w:rsidRPr="00466687">
              <w:rPr>
                <w:rFonts w:ascii="Times New Roman" w:hAnsi="Times New Roman"/>
                <w:color w:val="000000" w:themeColor="text1"/>
                <w:sz w:val="22"/>
                <w:szCs w:val="22"/>
              </w:rPr>
              <w:t xml:space="preserve"> количественно-цифровые и экспертные методы стратегического моделирования.</w:t>
            </w:r>
          </w:p>
          <w:p w14:paraId="0EB1E11F" w14:textId="37C34886" w:rsidR="00274423" w:rsidRPr="00466687" w:rsidRDefault="00274423" w:rsidP="00BA5865">
            <w:pPr>
              <w:tabs>
                <w:tab w:val="left" w:pos="851"/>
              </w:tabs>
              <w:rPr>
                <w:b/>
                <w:bCs/>
                <w:color w:val="000000" w:themeColor="text1"/>
                <w:sz w:val="22"/>
                <w:szCs w:val="22"/>
              </w:rPr>
            </w:pPr>
            <w:r w:rsidRPr="00466687">
              <w:rPr>
                <w:b/>
                <w:bCs/>
                <w:color w:val="000000" w:themeColor="text1"/>
                <w:sz w:val="22"/>
                <w:szCs w:val="22"/>
              </w:rPr>
              <w:sym w:font="Symbol" w:char="F020"/>
            </w:r>
            <w:r w:rsidRPr="00466687">
              <w:rPr>
                <w:b/>
                <w:color w:val="000000" w:themeColor="text1"/>
                <w:sz w:val="22"/>
                <w:szCs w:val="22"/>
              </w:rPr>
              <w:t>Владеть:</w:t>
            </w:r>
            <w:r w:rsidRPr="00466687">
              <w:rPr>
                <w:b/>
                <w:bCs/>
                <w:color w:val="000000" w:themeColor="text1"/>
                <w:sz w:val="22"/>
                <w:szCs w:val="22"/>
              </w:rPr>
              <w:t xml:space="preserve"> </w:t>
            </w:r>
          </w:p>
          <w:p w14:paraId="2E50E5FA" w14:textId="316A5D8E" w:rsidR="00274423" w:rsidRPr="00466687" w:rsidRDefault="00274423" w:rsidP="00BA5865">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 xml:space="preserve">- </w:t>
            </w:r>
            <w:r w:rsidR="0052600C" w:rsidRPr="00466687">
              <w:rPr>
                <w:rFonts w:ascii="Times New Roman" w:hAnsi="Times New Roman"/>
                <w:color w:val="000000" w:themeColor="text1"/>
                <w:sz w:val="22"/>
                <w:szCs w:val="22"/>
              </w:rPr>
              <w:t xml:space="preserve">навыками </w:t>
            </w:r>
            <w:r w:rsidR="00BA5865" w:rsidRPr="00466687">
              <w:rPr>
                <w:rFonts w:ascii="Times New Roman" w:hAnsi="Times New Roman"/>
                <w:color w:val="000000" w:themeColor="text1"/>
                <w:sz w:val="22"/>
                <w:szCs w:val="22"/>
              </w:rPr>
              <w:t xml:space="preserve">применения </w:t>
            </w:r>
            <w:r w:rsidR="0081669F">
              <w:rPr>
                <w:rFonts w:ascii="Times New Roman" w:hAnsi="Times New Roman"/>
                <w:color w:val="000000" w:themeColor="text1"/>
                <w:sz w:val="22"/>
                <w:szCs w:val="22"/>
              </w:rPr>
              <w:t xml:space="preserve">методов и </w:t>
            </w:r>
            <w:r w:rsidR="00BA5865" w:rsidRPr="00466687">
              <w:rPr>
                <w:rFonts w:ascii="Times New Roman" w:hAnsi="Times New Roman"/>
                <w:color w:val="000000" w:themeColor="text1"/>
                <w:sz w:val="22"/>
                <w:szCs w:val="22"/>
              </w:rPr>
              <w:t>технологи</w:t>
            </w:r>
            <w:r w:rsidR="004E19E0">
              <w:rPr>
                <w:rFonts w:ascii="Times New Roman" w:hAnsi="Times New Roman"/>
                <w:color w:val="000000" w:themeColor="text1"/>
                <w:sz w:val="22"/>
                <w:szCs w:val="22"/>
              </w:rPr>
              <w:t>й</w:t>
            </w:r>
            <w:r w:rsidR="00BA5865" w:rsidRPr="00466687">
              <w:rPr>
                <w:color w:val="000000" w:themeColor="text1"/>
                <w:sz w:val="22"/>
                <w:szCs w:val="22"/>
              </w:rPr>
              <w:t xml:space="preserve"> </w:t>
            </w:r>
            <w:r w:rsidR="00BA5865" w:rsidRPr="00466687">
              <w:rPr>
                <w:rFonts w:ascii="Times New Roman" w:hAnsi="Times New Roman"/>
                <w:color w:val="000000" w:themeColor="text1"/>
                <w:sz w:val="22"/>
                <w:szCs w:val="22"/>
              </w:rPr>
              <w:t>анализа внешне</w:t>
            </w:r>
            <w:r w:rsidR="004E19E0">
              <w:rPr>
                <w:rFonts w:ascii="Times New Roman" w:hAnsi="Times New Roman"/>
                <w:color w:val="000000" w:themeColor="text1"/>
                <w:sz w:val="22"/>
                <w:szCs w:val="22"/>
              </w:rPr>
              <w:t>й среды</w:t>
            </w:r>
            <w:r w:rsidR="00BA5865" w:rsidRPr="00466687">
              <w:rPr>
                <w:rFonts w:ascii="Times New Roman" w:hAnsi="Times New Roman"/>
                <w:color w:val="000000" w:themeColor="text1"/>
                <w:sz w:val="22"/>
                <w:szCs w:val="22"/>
              </w:rPr>
              <w:t xml:space="preserve"> и </w:t>
            </w:r>
            <w:r w:rsidR="0081669F">
              <w:rPr>
                <w:rFonts w:ascii="Times New Roman" w:hAnsi="Times New Roman"/>
                <w:color w:val="000000" w:themeColor="text1"/>
                <w:sz w:val="22"/>
                <w:szCs w:val="22"/>
              </w:rPr>
              <w:t xml:space="preserve">участников </w:t>
            </w:r>
            <w:r w:rsidR="00BA5865" w:rsidRPr="00466687">
              <w:rPr>
                <w:rFonts w:ascii="Times New Roman" w:hAnsi="Times New Roman"/>
                <w:color w:val="000000" w:themeColor="text1"/>
                <w:sz w:val="22"/>
                <w:szCs w:val="22"/>
              </w:rPr>
              <w:t>тесного взаимодействи</w:t>
            </w:r>
            <w:r w:rsidR="004E19E0">
              <w:rPr>
                <w:rFonts w:ascii="Times New Roman" w:hAnsi="Times New Roman"/>
                <w:color w:val="000000" w:themeColor="text1"/>
                <w:sz w:val="22"/>
                <w:szCs w:val="22"/>
              </w:rPr>
              <w:t>я</w:t>
            </w:r>
            <w:r w:rsidR="0081669F">
              <w:rPr>
                <w:rFonts w:ascii="Times New Roman" w:hAnsi="Times New Roman"/>
                <w:color w:val="000000" w:themeColor="text1"/>
                <w:sz w:val="22"/>
                <w:szCs w:val="22"/>
              </w:rPr>
              <w:t xml:space="preserve"> объекта исследования</w:t>
            </w:r>
            <w:r w:rsidRPr="00466687">
              <w:rPr>
                <w:rFonts w:ascii="Times New Roman" w:hAnsi="Times New Roman"/>
                <w:color w:val="000000" w:themeColor="text1"/>
                <w:sz w:val="22"/>
                <w:szCs w:val="22"/>
              </w:rPr>
              <w:t>;</w:t>
            </w:r>
          </w:p>
          <w:p w14:paraId="6DB32644" w14:textId="3AD7C8D3" w:rsidR="00773DBC" w:rsidRPr="00466687" w:rsidRDefault="00274423" w:rsidP="0081669F">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 xml:space="preserve">- </w:t>
            </w:r>
            <w:r w:rsidR="00BA5865" w:rsidRPr="00466687">
              <w:rPr>
                <w:rFonts w:ascii="Times New Roman" w:hAnsi="Times New Roman"/>
                <w:color w:val="000000" w:themeColor="text1"/>
                <w:sz w:val="22"/>
                <w:szCs w:val="22"/>
              </w:rPr>
              <w:t>навыками применения технологи</w:t>
            </w:r>
            <w:r w:rsidR="0081669F">
              <w:rPr>
                <w:rFonts w:ascii="Times New Roman" w:hAnsi="Times New Roman"/>
                <w:color w:val="000000" w:themeColor="text1"/>
                <w:sz w:val="22"/>
                <w:szCs w:val="22"/>
              </w:rPr>
              <w:t>й</w:t>
            </w:r>
            <w:r w:rsidR="00BA5865" w:rsidRPr="00466687">
              <w:rPr>
                <w:rFonts w:ascii="Times New Roman" w:hAnsi="Times New Roman"/>
                <w:color w:val="000000" w:themeColor="text1"/>
                <w:sz w:val="22"/>
                <w:szCs w:val="22"/>
              </w:rPr>
              <w:t xml:space="preserve"> принятия стратегических управленческих решений</w:t>
            </w:r>
            <w:r w:rsidR="007D5CF4" w:rsidRPr="00466687">
              <w:rPr>
                <w:rFonts w:ascii="Times New Roman" w:hAnsi="Times New Roman"/>
                <w:color w:val="000000" w:themeColor="text1"/>
                <w:sz w:val="22"/>
                <w:szCs w:val="22"/>
              </w:rPr>
              <w:t>.</w:t>
            </w:r>
            <w:r w:rsidRPr="00466687">
              <w:rPr>
                <w:rFonts w:ascii="Times New Roman" w:hAnsi="Times New Roman"/>
                <w:color w:val="000000" w:themeColor="text1"/>
                <w:sz w:val="22"/>
                <w:szCs w:val="22"/>
              </w:rPr>
              <w:t xml:space="preserve"> </w:t>
            </w:r>
          </w:p>
        </w:tc>
      </w:tr>
      <w:bookmarkEnd w:id="2"/>
    </w:tbl>
    <w:p w14:paraId="0A8A33C9" w14:textId="77777777" w:rsidR="00227664" w:rsidRPr="00466687" w:rsidRDefault="00227664" w:rsidP="00EC7D01">
      <w:pPr>
        <w:spacing w:line="120" w:lineRule="auto"/>
        <w:ind w:left="357"/>
        <w:jc w:val="both"/>
        <w:rPr>
          <w:color w:val="000000" w:themeColor="text1"/>
        </w:rPr>
      </w:pPr>
    </w:p>
    <w:p w14:paraId="72F165EE" w14:textId="5D2918D4" w:rsidR="001016D7" w:rsidRPr="00466687" w:rsidRDefault="001012D2" w:rsidP="00393EB4">
      <w:pPr>
        <w:pStyle w:val="a9"/>
        <w:numPr>
          <w:ilvl w:val="0"/>
          <w:numId w:val="12"/>
        </w:numPr>
        <w:jc w:val="both"/>
        <w:rPr>
          <w:b/>
          <w:i/>
          <w:color w:val="000000" w:themeColor="text1"/>
        </w:rPr>
      </w:pPr>
      <w:r w:rsidRPr="00466687">
        <w:rPr>
          <w:b/>
          <w:i/>
          <w:color w:val="000000" w:themeColor="text1"/>
        </w:rPr>
        <w:t>Место дисциплины (модуля) в структуре образовательной программы</w:t>
      </w:r>
    </w:p>
    <w:p w14:paraId="4B101932" w14:textId="690BEB77" w:rsidR="00CC5D16" w:rsidRPr="00466687" w:rsidRDefault="007F4402" w:rsidP="00CC5D16">
      <w:pPr>
        <w:pStyle w:val="a9"/>
        <w:ind w:left="0" w:firstLine="709"/>
        <w:jc w:val="both"/>
        <w:rPr>
          <w:color w:val="000000" w:themeColor="text1"/>
        </w:rPr>
      </w:pPr>
      <w:r w:rsidRPr="00466687">
        <w:rPr>
          <w:color w:val="000000" w:themeColor="text1"/>
        </w:rPr>
        <w:t>Дисциплина относится к части, формируемой участниками образовательных отношений, учебного плана, блока 1. Дисциплины (модули).</w:t>
      </w:r>
    </w:p>
    <w:p w14:paraId="43A361C4" w14:textId="77777777" w:rsidR="00CC5D16" w:rsidRPr="00466687" w:rsidRDefault="00CC5D16" w:rsidP="00CC5D16">
      <w:pPr>
        <w:pStyle w:val="a9"/>
        <w:ind w:left="0" w:firstLine="709"/>
        <w:jc w:val="both"/>
        <w:rPr>
          <w:color w:val="000000" w:themeColor="text1"/>
        </w:rPr>
      </w:pPr>
      <w:r w:rsidRPr="00466687">
        <w:rPr>
          <w:color w:val="000000" w:themeColor="text1"/>
        </w:rPr>
        <w:t>Изучение дисциплины позволит обучающимся реализовывать компетенции в профессиональной деятельности.</w:t>
      </w:r>
    </w:p>
    <w:p w14:paraId="10FCC309" w14:textId="77777777" w:rsidR="00A8184E" w:rsidRPr="00DC11F5" w:rsidRDefault="00A8184E" w:rsidP="00A8184E">
      <w:pPr>
        <w:ind w:firstLine="709"/>
        <w:jc w:val="both"/>
        <w:rPr>
          <w:color w:val="FF0000"/>
        </w:rPr>
      </w:pPr>
      <w:r w:rsidRPr="003777FE">
        <w:t>В рамках освоения пр</w:t>
      </w:r>
      <w:r>
        <w:t>ограммы магистратуры выпускники</w:t>
      </w:r>
      <w:r w:rsidRPr="003777FE">
        <w:t xml:space="preserve"> готовятся к решению задач профессиональной деятельности следующих типов:</w:t>
      </w:r>
      <w:r>
        <w:t xml:space="preserve"> </w:t>
      </w:r>
      <w:r w:rsidRPr="00B07777">
        <w:t>организационно-управленческий, проектный, научно-исследовательский.</w:t>
      </w:r>
    </w:p>
    <w:p w14:paraId="73A744A1" w14:textId="541BD40F" w:rsidR="00973E41" w:rsidRPr="00466687" w:rsidRDefault="00CC5D16" w:rsidP="00CC5D16">
      <w:pPr>
        <w:pStyle w:val="33"/>
        <w:shd w:val="clear" w:color="auto" w:fill="auto"/>
        <w:spacing w:line="240" w:lineRule="auto"/>
        <w:ind w:firstLine="709"/>
        <w:jc w:val="both"/>
        <w:rPr>
          <w:color w:val="000000" w:themeColor="text1"/>
          <w:sz w:val="24"/>
          <w:szCs w:val="24"/>
        </w:rPr>
      </w:pPr>
      <w:r w:rsidRPr="00466687">
        <w:rPr>
          <w:color w:val="000000" w:themeColor="text1"/>
          <w:sz w:val="24"/>
          <w:szCs w:val="24"/>
        </w:rPr>
        <w:t>Дисциплина находится в логической и содержательно-методической взаимосвязи с другими частями ОПОП.</w:t>
      </w:r>
    </w:p>
    <w:p w14:paraId="7300C52D" w14:textId="77777777" w:rsidR="00973E41" w:rsidRPr="00466687" w:rsidRDefault="00973E41" w:rsidP="00EC7D01">
      <w:pPr>
        <w:pStyle w:val="33"/>
        <w:shd w:val="clear" w:color="auto" w:fill="auto"/>
        <w:spacing w:line="120" w:lineRule="auto"/>
        <w:ind w:firstLine="720"/>
        <w:jc w:val="both"/>
        <w:rPr>
          <w:color w:val="000000" w:themeColor="text1"/>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4111"/>
        <w:gridCol w:w="1701"/>
        <w:gridCol w:w="2409"/>
      </w:tblGrid>
      <w:tr w:rsidR="00466687" w:rsidRPr="00466687" w14:paraId="59837954" w14:textId="77777777" w:rsidTr="00A8184E">
        <w:tc>
          <w:tcPr>
            <w:tcW w:w="1423" w:type="dxa"/>
            <w:shd w:val="clear" w:color="auto" w:fill="auto"/>
          </w:tcPr>
          <w:p w14:paraId="7F9956BD" w14:textId="77777777" w:rsidR="00973E41" w:rsidRPr="00A8184E" w:rsidRDefault="00973E41" w:rsidP="00986D58">
            <w:pPr>
              <w:suppressAutoHyphens/>
              <w:jc w:val="both"/>
              <w:rPr>
                <w:b/>
                <w:bCs/>
                <w:color w:val="000000" w:themeColor="text1"/>
                <w:sz w:val="22"/>
                <w:szCs w:val="22"/>
              </w:rPr>
            </w:pPr>
            <w:r w:rsidRPr="00A8184E">
              <w:rPr>
                <w:b/>
                <w:bCs/>
                <w:color w:val="000000" w:themeColor="text1"/>
                <w:sz w:val="22"/>
                <w:szCs w:val="22"/>
              </w:rPr>
              <w:t>Код компетенции</w:t>
            </w:r>
          </w:p>
        </w:tc>
        <w:tc>
          <w:tcPr>
            <w:tcW w:w="4111" w:type="dxa"/>
            <w:shd w:val="clear" w:color="auto" w:fill="auto"/>
          </w:tcPr>
          <w:p w14:paraId="38A1998E" w14:textId="77777777" w:rsidR="00973E41" w:rsidRPr="00A8184E" w:rsidRDefault="00973E41" w:rsidP="00986D58">
            <w:pPr>
              <w:suppressAutoHyphens/>
              <w:jc w:val="both"/>
              <w:rPr>
                <w:b/>
                <w:bCs/>
                <w:color w:val="000000" w:themeColor="text1"/>
                <w:sz w:val="22"/>
                <w:szCs w:val="22"/>
              </w:rPr>
            </w:pPr>
            <w:r w:rsidRPr="00A8184E">
              <w:rPr>
                <w:b/>
                <w:bCs/>
                <w:color w:val="000000" w:themeColor="text1"/>
                <w:sz w:val="22"/>
                <w:szCs w:val="22"/>
              </w:rPr>
              <w:t>Предшествующие дисциплины</w:t>
            </w:r>
          </w:p>
        </w:tc>
        <w:tc>
          <w:tcPr>
            <w:tcW w:w="1701" w:type="dxa"/>
            <w:shd w:val="clear" w:color="auto" w:fill="auto"/>
          </w:tcPr>
          <w:p w14:paraId="2A8CB108" w14:textId="77777777" w:rsidR="00973E41" w:rsidRPr="00A8184E" w:rsidRDefault="00973E41" w:rsidP="00986D58">
            <w:pPr>
              <w:suppressAutoHyphens/>
              <w:jc w:val="both"/>
              <w:rPr>
                <w:b/>
                <w:bCs/>
                <w:color w:val="000000" w:themeColor="text1"/>
                <w:sz w:val="22"/>
                <w:szCs w:val="22"/>
              </w:rPr>
            </w:pPr>
            <w:r w:rsidRPr="00A8184E">
              <w:rPr>
                <w:b/>
                <w:bCs/>
                <w:color w:val="000000" w:themeColor="text1"/>
                <w:sz w:val="22"/>
                <w:szCs w:val="22"/>
              </w:rPr>
              <w:t>Параллельно осваиваемые</w:t>
            </w:r>
          </w:p>
        </w:tc>
        <w:tc>
          <w:tcPr>
            <w:tcW w:w="2409" w:type="dxa"/>
            <w:shd w:val="clear" w:color="auto" w:fill="auto"/>
          </w:tcPr>
          <w:p w14:paraId="72704E94" w14:textId="77777777" w:rsidR="00973E41" w:rsidRPr="00A8184E" w:rsidRDefault="00973E41" w:rsidP="00986D58">
            <w:pPr>
              <w:suppressAutoHyphens/>
              <w:jc w:val="both"/>
              <w:rPr>
                <w:b/>
                <w:bCs/>
                <w:color w:val="000000" w:themeColor="text1"/>
                <w:sz w:val="22"/>
                <w:szCs w:val="22"/>
              </w:rPr>
            </w:pPr>
            <w:r w:rsidRPr="00A8184E">
              <w:rPr>
                <w:b/>
                <w:bCs/>
                <w:color w:val="000000" w:themeColor="text1"/>
                <w:sz w:val="22"/>
                <w:szCs w:val="22"/>
              </w:rPr>
              <w:t>Последующие дисциплины</w:t>
            </w:r>
          </w:p>
        </w:tc>
      </w:tr>
      <w:tr w:rsidR="00973E41" w:rsidRPr="00466687" w14:paraId="1169D923" w14:textId="77777777" w:rsidTr="00A8184E">
        <w:tc>
          <w:tcPr>
            <w:tcW w:w="1423" w:type="dxa"/>
            <w:shd w:val="clear" w:color="auto" w:fill="auto"/>
          </w:tcPr>
          <w:p w14:paraId="23D26535" w14:textId="46467DBF" w:rsidR="00973E41" w:rsidRPr="00A8184E" w:rsidRDefault="006D0769" w:rsidP="00986D58">
            <w:pPr>
              <w:suppressAutoHyphens/>
              <w:jc w:val="both"/>
              <w:rPr>
                <w:bCs/>
                <w:color w:val="000000" w:themeColor="text1"/>
                <w:sz w:val="22"/>
                <w:szCs w:val="22"/>
              </w:rPr>
            </w:pPr>
            <w:r w:rsidRPr="00A8184E">
              <w:rPr>
                <w:bCs/>
                <w:color w:val="000000" w:themeColor="text1"/>
                <w:sz w:val="22"/>
                <w:szCs w:val="22"/>
              </w:rPr>
              <w:t>ОПК-2</w:t>
            </w:r>
          </w:p>
        </w:tc>
        <w:tc>
          <w:tcPr>
            <w:tcW w:w="4111" w:type="dxa"/>
            <w:shd w:val="clear" w:color="auto" w:fill="auto"/>
          </w:tcPr>
          <w:p w14:paraId="650AF311" w14:textId="701BC6A3" w:rsidR="00A8184E" w:rsidRPr="00347B27" w:rsidRDefault="00A8184E" w:rsidP="00A8184E">
            <w:pPr>
              <w:jc w:val="both"/>
              <w:rPr>
                <w:color w:val="FF0000"/>
                <w:sz w:val="22"/>
                <w:szCs w:val="22"/>
              </w:rPr>
            </w:pPr>
            <w:r w:rsidRPr="00347B27">
              <w:rPr>
                <w:color w:val="FF0000"/>
                <w:sz w:val="22"/>
                <w:szCs w:val="22"/>
              </w:rPr>
              <w:t>Теория и механизмы государственного управления. Современные технологии разработки и принятия управленческих решений.</w:t>
            </w:r>
          </w:p>
          <w:p w14:paraId="598165FD" w14:textId="054E6962" w:rsidR="000B585C" w:rsidRPr="00A8184E" w:rsidRDefault="00A8184E" w:rsidP="00CC5D16">
            <w:pPr>
              <w:pStyle w:val="TableParagraph"/>
              <w:rPr>
                <w:color w:val="000000" w:themeColor="text1"/>
              </w:rPr>
            </w:pPr>
            <w:r w:rsidRPr="00347B27">
              <w:rPr>
                <w:color w:val="FF0000"/>
              </w:rPr>
              <w:t>Государственное стратегическое управление и планирование.</w:t>
            </w:r>
          </w:p>
        </w:tc>
        <w:tc>
          <w:tcPr>
            <w:tcW w:w="1701" w:type="dxa"/>
            <w:shd w:val="clear" w:color="auto" w:fill="auto"/>
          </w:tcPr>
          <w:p w14:paraId="77A0186F" w14:textId="65F49A37" w:rsidR="000B585C" w:rsidRPr="00A8184E" w:rsidRDefault="000B585C" w:rsidP="00EA4A92">
            <w:pPr>
              <w:suppressAutoHyphens/>
              <w:jc w:val="both"/>
              <w:rPr>
                <w:color w:val="000000" w:themeColor="text1"/>
                <w:sz w:val="22"/>
                <w:szCs w:val="22"/>
              </w:rPr>
            </w:pPr>
          </w:p>
        </w:tc>
        <w:tc>
          <w:tcPr>
            <w:tcW w:w="2409" w:type="dxa"/>
            <w:shd w:val="clear" w:color="auto" w:fill="auto"/>
          </w:tcPr>
          <w:p w14:paraId="2C3F3F3D" w14:textId="13A6E93C" w:rsidR="00834FAD" w:rsidRPr="00A8184E" w:rsidRDefault="00834FAD" w:rsidP="00834FAD">
            <w:pPr>
              <w:jc w:val="both"/>
              <w:rPr>
                <w:color w:val="000000" w:themeColor="text1"/>
                <w:sz w:val="22"/>
                <w:szCs w:val="22"/>
              </w:rPr>
            </w:pPr>
          </w:p>
        </w:tc>
      </w:tr>
    </w:tbl>
    <w:p w14:paraId="24BBBC41" w14:textId="6AA44F98" w:rsidR="00973E41" w:rsidRPr="00466687" w:rsidRDefault="00973E41" w:rsidP="00973E41">
      <w:pPr>
        <w:suppressAutoHyphens/>
        <w:ind w:firstLine="709"/>
        <w:jc w:val="both"/>
        <w:rPr>
          <w:color w:val="000000" w:themeColor="text1"/>
          <w:highlight w:val="yellow"/>
        </w:rPr>
      </w:pPr>
    </w:p>
    <w:p w14:paraId="0224A7FB" w14:textId="77777777" w:rsidR="00A8184E" w:rsidRDefault="00A8184E" w:rsidP="00A8184E">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14:paraId="0476C64C" w14:textId="77777777" w:rsidR="00760C32" w:rsidRPr="00466687" w:rsidRDefault="00760C32" w:rsidP="00CF1FA5">
      <w:pPr>
        <w:ind w:firstLine="709"/>
        <w:jc w:val="both"/>
        <w:rPr>
          <w:color w:val="000000" w:themeColor="text1"/>
        </w:rPr>
      </w:pPr>
    </w:p>
    <w:p w14:paraId="5BA210C6" w14:textId="335DEA28" w:rsidR="001016D7" w:rsidRPr="00A8184E" w:rsidRDefault="00A8184E" w:rsidP="00A8184E">
      <w:pPr>
        <w:ind w:left="502"/>
        <w:jc w:val="both"/>
        <w:rPr>
          <w:b/>
          <w:i/>
          <w:color w:val="000000" w:themeColor="text1"/>
        </w:rPr>
      </w:pPr>
      <w:r>
        <w:rPr>
          <w:b/>
          <w:i/>
          <w:color w:val="000000" w:themeColor="text1"/>
        </w:rPr>
        <w:t>3.</w:t>
      </w:r>
      <w:r w:rsidR="001012D2" w:rsidRPr="00A8184E">
        <w:rPr>
          <w:b/>
          <w:i/>
          <w:color w:val="000000" w:themeColor="text1"/>
        </w:rPr>
        <w:t>Объем дисцип</w:t>
      </w:r>
      <w:r w:rsidR="00926E8E" w:rsidRPr="00A8184E">
        <w:rPr>
          <w:b/>
          <w:i/>
          <w:color w:val="000000" w:themeColor="text1"/>
        </w:rPr>
        <w:t>л</w:t>
      </w:r>
      <w:r w:rsidR="001012D2" w:rsidRPr="00A8184E">
        <w:rPr>
          <w:b/>
          <w:i/>
          <w:color w:val="000000" w:themeColor="text1"/>
        </w:rPr>
        <w:t>ины</w:t>
      </w:r>
    </w:p>
    <w:p w14:paraId="53409FB6" w14:textId="77777777" w:rsidR="00EA4A92" w:rsidRPr="00466687" w:rsidRDefault="00EA4A92" w:rsidP="00EA4A92">
      <w:pPr>
        <w:pStyle w:val="a9"/>
        <w:jc w:val="both"/>
        <w:rPr>
          <w:b/>
          <w:i/>
          <w:color w:val="000000" w:themeColor="text1"/>
        </w:rPr>
      </w:pPr>
    </w:p>
    <w:tbl>
      <w:tblPr>
        <w:tblW w:w="9540" w:type="dxa"/>
        <w:tblInd w:w="108" w:type="dxa"/>
        <w:tblLayout w:type="fixed"/>
        <w:tblLook w:val="0000" w:firstRow="0" w:lastRow="0" w:firstColumn="0" w:lastColumn="0" w:noHBand="0" w:noVBand="0"/>
      </w:tblPr>
      <w:tblGrid>
        <w:gridCol w:w="250"/>
        <w:gridCol w:w="5870"/>
        <w:gridCol w:w="2273"/>
        <w:gridCol w:w="1147"/>
      </w:tblGrid>
      <w:tr w:rsidR="00466687" w:rsidRPr="00466687" w14:paraId="3BCCB8DD" w14:textId="77777777" w:rsidTr="00095B81">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60D30CF9" w14:textId="77777777" w:rsidR="006C0002" w:rsidRPr="00466687" w:rsidRDefault="006C0002" w:rsidP="00095B81">
            <w:pPr>
              <w:jc w:val="center"/>
              <w:rPr>
                <w:color w:val="000000" w:themeColor="text1"/>
                <w:lang w:val="en-US"/>
              </w:rPr>
            </w:pPr>
            <w:r w:rsidRPr="00466687">
              <w:rPr>
                <w:b/>
                <w:bCs/>
                <w:i/>
                <w:iCs/>
                <w:color w:val="000000" w:themeColor="text1"/>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BA59EE0" w14:textId="77777777" w:rsidR="006C0002" w:rsidRPr="00466687" w:rsidRDefault="006C0002" w:rsidP="00095B81">
            <w:pPr>
              <w:jc w:val="center"/>
              <w:rPr>
                <w:color w:val="000000" w:themeColor="text1"/>
                <w:lang w:val="en-US"/>
              </w:rPr>
            </w:pPr>
            <w:r w:rsidRPr="00466687">
              <w:rPr>
                <w:b/>
                <w:bCs/>
                <w:i/>
                <w:iCs/>
                <w:color w:val="000000" w:themeColor="text1"/>
              </w:rPr>
              <w:t>Формы обучения</w:t>
            </w:r>
          </w:p>
        </w:tc>
      </w:tr>
      <w:tr w:rsidR="00466687" w:rsidRPr="00466687" w14:paraId="5AE6D2AD" w14:textId="77777777" w:rsidTr="00095B81">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37DCC6AF" w14:textId="77777777" w:rsidR="006C0002" w:rsidRPr="00466687" w:rsidRDefault="006C0002" w:rsidP="00095B81">
            <w:pPr>
              <w:spacing w:after="200" w:line="276" w:lineRule="auto"/>
              <w:rPr>
                <w:color w:val="000000" w:themeColor="text1"/>
                <w:lang w:val="en-US"/>
              </w:rPr>
            </w:pP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2BBEFD98" w14:textId="77777777" w:rsidR="006C0002" w:rsidRPr="00466687" w:rsidRDefault="006C0002" w:rsidP="00095B81">
            <w:pPr>
              <w:jc w:val="center"/>
              <w:rPr>
                <w:color w:val="000000" w:themeColor="text1"/>
                <w:lang w:val="en-US"/>
              </w:rPr>
            </w:pPr>
            <w:r w:rsidRPr="00466687">
              <w:rPr>
                <w:b/>
                <w:bCs/>
                <w:i/>
                <w:iCs/>
                <w:color w:val="000000" w:themeColor="text1"/>
              </w:rPr>
              <w:t>Очная</w:t>
            </w: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591377C6" w14:textId="7A9C1720" w:rsidR="006C0002" w:rsidRPr="00466687" w:rsidRDefault="006F13D0" w:rsidP="006F13D0">
            <w:pPr>
              <w:rPr>
                <w:color w:val="000000" w:themeColor="text1"/>
                <w:lang w:val="en-US"/>
              </w:rPr>
            </w:pPr>
            <w:r>
              <w:rPr>
                <w:b/>
                <w:bCs/>
                <w:i/>
                <w:iCs/>
                <w:color w:val="000000" w:themeColor="text1"/>
              </w:rPr>
              <w:t>З</w:t>
            </w:r>
            <w:r w:rsidR="006C0002" w:rsidRPr="00466687">
              <w:rPr>
                <w:b/>
                <w:bCs/>
                <w:i/>
                <w:iCs/>
                <w:color w:val="000000" w:themeColor="text1"/>
              </w:rPr>
              <w:t>аочная</w:t>
            </w:r>
          </w:p>
        </w:tc>
      </w:tr>
      <w:tr w:rsidR="006F13D0" w:rsidRPr="006F13D0" w14:paraId="519003B8" w14:textId="77777777" w:rsidTr="00095B8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642D1854" w14:textId="77777777" w:rsidR="006C0002" w:rsidRPr="00466687" w:rsidRDefault="006C0002" w:rsidP="00095B81">
            <w:pPr>
              <w:jc w:val="both"/>
              <w:rPr>
                <w:color w:val="000000" w:themeColor="text1"/>
              </w:rPr>
            </w:pPr>
            <w:r w:rsidRPr="00466687">
              <w:rPr>
                <w:b/>
                <w:bCs/>
                <w:color w:val="000000" w:themeColor="text1"/>
              </w:rPr>
              <w:t>Общая трудоемкость</w:t>
            </w:r>
            <w:r w:rsidRPr="00466687">
              <w:rPr>
                <w:color w:val="000000" w:themeColor="text1"/>
              </w:rPr>
              <w:t>: зачетные единицы/часы</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310B346B" w14:textId="154C6609" w:rsidR="006C0002" w:rsidRPr="006F13D0" w:rsidRDefault="00FC5215" w:rsidP="00095B81">
            <w:pPr>
              <w:jc w:val="center"/>
              <w:rPr>
                <w:lang w:val="en-US"/>
              </w:rPr>
            </w:pPr>
            <w:r w:rsidRPr="006F13D0">
              <w:t>3</w:t>
            </w:r>
            <w:r w:rsidR="006C0002" w:rsidRPr="006F13D0">
              <w:t>/1</w:t>
            </w:r>
            <w:r w:rsidRPr="006F13D0">
              <w:t>0</w:t>
            </w:r>
            <w:r w:rsidR="006C0002" w:rsidRPr="006F13D0">
              <w:t>8</w:t>
            </w: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15E6C7E9" w14:textId="476DDEAD" w:rsidR="006C0002" w:rsidRPr="006F13D0" w:rsidRDefault="006F13D0" w:rsidP="00095B81">
            <w:pPr>
              <w:jc w:val="center"/>
              <w:rPr>
                <w:lang w:val="en-US"/>
              </w:rPr>
            </w:pPr>
            <w:r w:rsidRPr="006F13D0">
              <w:t>3</w:t>
            </w:r>
            <w:r w:rsidRPr="006F13D0">
              <w:rPr>
                <w:lang w:val="en-US"/>
              </w:rPr>
              <w:t>/108</w:t>
            </w:r>
          </w:p>
        </w:tc>
      </w:tr>
      <w:tr w:rsidR="006F13D0" w:rsidRPr="006F13D0" w14:paraId="702F1D95" w14:textId="77777777" w:rsidTr="00095B8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0F2B731C" w14:textId="77777777" w:rsidR="006C0002" w:rsidRPr="00466687" w:rsidRDefault="006C0002" w:rsidP="00095B81">
            <w:pPr>
              <w:jc w:val="both"/>
              <w:rPr>
                <w:color w:val="000000" w:themeColor="text1"/>
              </w:rPr>
            </w:pPr>
            <w:r w:rsidRPr="00466687">
              <w:rPr>
                <w:b/>
                <w:bCs/>
                <w:color w:val="000000" w:themeColor="text1"/>
              </w:rPr>
              <w:t>Контактная работа с преподавателем</w:t>
            </w:r>
            <w:r w:rsidRPr="00466687">
              <w:rPr>
                <w:color w:val="000000" w:themeColor="text1"/>
              </w:rPr>
              <w:t>:</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10EBA9A7" w14:textId="042531B4" w:rsidR="006C0002" w:rsidRPr="006F13D0" w:rsidRDefault="006C0002" w:rsidP="00095B81">
            <w:pPr>
              <w:jc w:val="center"/>
              <w:rPr>
                <w:b/>
                <w:bCs/>
              </w:rPr>
            </w:pP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3BD83326" w14:textId="77777777" w:rsidR="006C0002" w:rsidRPr="006F13D0" w:rsidRDefault="006C0002" w:rsidP="00095B81">
            <w:pPr>
              <w:jc w:val="center"/>
            </w:pPr>
          </w:p>
        </w:tc>
      </w:tr>
      <w:tr w:rsidR="006F13D0" w:rsidRPr="006F13D0" w14:paraId="26198C1A" w14:textId="77777777" w:rsidTr="00095B81">
        <w:trPr>
          <w:trHeight w:val="1"/>
        </w:trPr>
        <w:tc>
          <w:tcPr>
            <w:tcW w:w="250" w:type="dxa"/>
            <w:vMerge w:val="restart"/>
            <w:tcBorders>
              <w:top w:val="single" w:sz="4" w:space="0" w:color="auto"/>
              <w:left w:val="single" w:sz="3" w:space="0" w:color="000000"/>
              <w:right w:val="single" w:sz="4" w:space="0" w:color="auto"/>
            </w:tcBorders>
            <w:shd w:val="clear" w:color="000000" w:fill="FFFFFF"/>
          </w:tcPr>
          <w:p w14:paraId="5A8EC2BB" w14:textId="77777777" w:rsidR="006C0002" w:rsidRPr="00466687" w:rsidRDefault="006C0002" w:rsidP="00095B81">
            <w:pPr>
              <w:jc w:val="both"/>
              <w:rPr>
                <w:color w:val="000000" w:themeColor="text1"/>
                <w:lang w:val="en-US"/>
              </w:rPr>
            </w:pPr>
          </w:p>
        </w:tc>
        <w:tc>
          <w:tcPr>
            <w:tcW w:w="5870" w:type="dxa"/>
            <w:tcBorders>
              <w:top w:val="single" w:sz="3" w:space="0" w:color="000000"/>
              <w:left w:val="single" w:sz="4" w:space="0" w:color="auto"/>
              <w:bottom w:val="single" w:sz="3" w:space="0" w:color="000000"/>
              <w:right w:val="single" w:sz="3" w:space="0" w:color="000000"/>
            </w:tcBorders>
            <w:shd w:val="clear" w:color="000000" w:fill="FFFFFF"/>
          </w:tcPr>
          <w:p w14:paraId="31D16576" w14:textId="77777777" w:rsidR="006C0002" w:rsidRPr="00466687" w:rsidRDefault="006C0002" w:rsidP="00095B81">
            <w:pPr>
              <w:jc w:val="both"/>
              <w:rPr>
                <w:color w:val="000000" w:themeColor="text1"/>
              </w:rPr>
            </w:pPr>
            <w:r w:rsidRPr="00466687">
              <w:rPr>
                <w:color w:val="000000" w:themeColor="text1"/>
              </w:rPr>
              <w:t>Занятия лекционного типа - лекционные занятия</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492E3E6D" w14:textId="38F16164" w:rsidR="006C0002" w:rsidRPr="006F13D0" w:rsidRDefault="006C0002" w:rsidP="00095B81">
            <w:pPr>
              <w:jc w:val="center"/>
              <w:rPr>
                <w:lang w:val="en-US"/>
              </w:rPr>
            </w:pPr>
            <w:r w:rsidRPr="006F13D0">
              <w:t>8</w:t>
            </w: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0E1DBE48" w14:textId="5D046CD6" w:rsidR="006C0002" w:rsidRPr="006F13D0" w:rsidRDefault="006F13D0" w:rsidP="00095B81">
            <w:pPr>
              <w:jc w:val="center"/>
              <w:rPr>
                <w:lang w:val="en-US"/>
              </w:rPr>
            </w:pPr>
            <w:r w:rsidRPr="006F13D0">
              <w:rPr>
                <w:lang w:val="en-US"/>
              </w:rPr>
              <w:t>4</w:t>
            </w:r>
          </w:p>
        </w:tc>
      </w:tr>
      <w:tr w:rsidR="006F13D0" w:rsidRPr="006F13D0" w14:paraId="6EE55268" w14:textId="77777777" w:rsidTr="00095B81">
        <w:trPr>
          <w:trHeight w:val="1"/>
        </w:trPr>
        <w:tc>
          <w:tcPr>
            <w:tcW w:w="250" w:type="dxa"/>
            <w:vMerge/>
            <w:tcBorders>
              <w:left w:val="single" w:sz="3" w:space="0" w:color="000000"/>
              <w:right w:val="single" w:sz="4" w:space="0" w:color="auto"/>
            </w:tcBorders>
            <w:shd w:val="clear" w:color="000000" w:fill="FFFFFF"/>
          </w:tcPr>
          <w:p w14:paraId="3D2080E9" w14:textId="77777777" w:rsidR="006C0002" w:rsidRPr="00466687" w:rsidRDefault="006C0002" w:rsidP="00095B81">
            <w:pPr>
              <w:spacing w:after="200" w:line="276" w:lineRule="auto"/>
              <w:rPr>
                <w:color w:val="000000" w:themeColor="text1"/>
                <w:lang w:val="en-US"/>
              </w:rPr>
            </w:pPr>
          </w:p>
        </w:tc>
        <w:tc>
          <w:tcPr>
            <w:tcW w:w="5870" w:type="dxa"/>
            <w:tcBorders>
              <w:top w:val="single" w:sz="3" w:space="0" w:color="000000"/>
              <w:left w:val="single" w:sz="4" w:space="0" w:color="auto"/>
              <w:bottom w:val="single" w:sz="3" w:space="0" w:color="000000"/>
              <w:right w:val="single" w:sz="3" w:space="0" w:color="000000"/>
            </w:tcBorders>
            <w:shd w:val="clear" w:color="000000" w:fill="FFFFFF"/>
          </w:tcPr>
          <w:p w14:paraId="22FE3EB7" w14:textId="0BF5455B" w:rsidR="006C0002" w:rsidRPr="00466687" w:rsidRDefault="006C0002" w:rsidP="00095B81">
            <w:pPr>
              <w:jc w:val="both"/>
              <w:rPr>
                <w:color w:val="000000" w:themeColor="text1"/>
              </w:rPr>
            </w:pPr>
            <w:r w:rsidRPr="00466687">
              <w:rPr>
                <w:color w:val="000000" w:themeColor="text1"/>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0EB8C4AE" w14:textId="188E4FBD" w:rsidR="006C0002" w:rsidRPr="006F13D0" w:rsidRDefault="00FC5215" w:rsidP="00EA3743">
            <w:pPr>
              <w:jc w:val="center"/>
              <w:rPr>
                <w:lang w:val="en-US"/>
              </w:rPr>
            </w:pPr>
            <w:r w:rsidRPr="006F13D0">
              <w:t>22</w:t>
            </w: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615E04A7" w14:textId="51302A59" w:rsidR="006C0002" w:rsidRPr="006F13D0" w:rsidRDefault="006F13D0" w:rsidP="00095B81">
            <w:pPr>
              <w:jc w:val="center"/>
            </w:pPr>
            <w:r w:rsidRPr="006F13D0">
              <w:t>6</w:t>
            </w:r>
          </w:p>
        </w:tc>
      </w:tr>
      <w:tr w:rsidR="006F13D0" w:rsidRPr="006F13D0" w14:paraId="672DC1DD" w14:textId="77777777" w:rsidTr="00095B81">
        <w:trPr>
          <w:trHeight w:val="1"/>
        </w:trPr>
        <w:tc>
          <w:tcPr>
            <w:tcW w:w="250" w:type="dxa"/>
            <w:vMerge/>
            <w:tcBorders>
              <w:left w:val="single" w:sz="3" w:space="0" w:color="000000"/>
              <w:right w:val="single" w:sz="4" w:space="0" w:color="auto"/>
            </w:tcBorders>
            <w:shd w:val="clear" w:color="000000" w:fill="FFFFFF"/>
          </w:tcPr>
          <w:p w14:paraId="6E975484" w14:textId="77777777" w:rsidR="006C0002" w:rsidRPr="00466687" w:rsidRDefault="006C0002" w:rsidP="00095B81">
            <w:pPr>
              <w:spacing w:after="200" w:line="276" w:lineRule="auto"/>
              <w:rPr>
                <w:color w:val="000000" w:themeColor="text1"/>
              </w:rPr>
            </w:pPr>
          </w:p>
        </w:tc>
        <w:tc>
          <w:tcPr>
            <w:tcW w:w="5870" w:type="dxa"/>
            <w:tcBorders>
              <w:top w:val="single" w:sz="3" w:space="0" w:color="000000"/>
              <w:left w:val="single" w:sz="4" w:space="0" w:color="auto"/>
              <w:bottom w:val="single" w:sz="3" w:space="0" w:color="000000"/>
              <w:right w:val="single" w:sz="3" w:space="0" w:color="000000"/>
            </w:tcBorders>
            <w:shd w:val="clear" w:color="000000" w:fill="FFFFFF"/>
          </w:tcPr>
          <w:p w14:paraId="3E924C02" w14:textId="5B725B52" w:rsidR="006C0002" w:rsidRPr="00466687" w:rsidRDefault="006C0002" w:rsidP="00095B81">
            <w:pPr>
              <w:jc w:val="both"/>
              <w:rPr>
                <w:color w:val="000000" w:themeColor="text1"/>
              </w:rPr>
            </w:pPr>
            <w:r w:rsidRPr="00466687">
              <w:rPr>
                <w:color w:val="000000" w:themeColor="text1"/>
              </w:rPr>
              <w:t>Занятия семинарского типа - лабораторные работы (в том числе в форме практической подготовки, 20% от объема лабораторных занятий)</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0D7AAC8A" w14:textId="198E7072" w:rsidR="006C0002" w:rsidRPr="006F13D0" w:rsidRDefault="006C0002" w:rsidP="00095B81">
            <w:pPr>
              <w:jc w:val="center"/>
            </w:pP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3639EC5F" w14:textId="77777777" w:rsidR="006C0002" w:rsidRPr="006F13D0" w:rsidRDefault="006C0002" w:rsidP="00095B81">
            <w:pPr>
              <w:jc w:val="center"/>
            </w:pPr>
          </w:p>
        </w:tc>
      </w:tr>
      <w:tr w:rsidR="006F13D0" w:rsidRPr="006F13D0" w14:paraId="248C4AE9" w14:textId="77777777" w:rsidTr="00095B81">
        <w:trPr>
          <w:trHeight w:val="1"/>
        </w:trPr>
        <w:tc>
          <w:tcPr>
            <w:tcW w:w="250" w:type="dxa"/>
            <w:vMerge/>
            <w:tcBorders>
              <w:left w:val="single" w:sz="3" w:space="0" w:color="000000"/>
              <w:right w:val="single" w:sz="4" w:space="0" w:color="auto"/>
            </w:tcBorders>
            <w:shd w:val="clear" w:color="000000" w:fill="FFFFFF"/>
          </w:tcPr>
          <w:p w14:paraId="617334D1" w14:textId="77777777" w:rsidR="006C0002" w:rsidRPr="00466687" w:rsidRDefault="006C0002" w:rsidP="00095B81">
            <w:pPr>
              <w:spacing w:after="200" w:line="276" w:lineRule="auto"/>
              <w:rPr>
                <w:color w:val="000000" w:themeColor="text1"/>
              </w:rPr>
            </w:pPr>
          </w:p>
        </w:tc>
        <w:tc>
          <w:tcPr>
            <w:tcW w:w="5870" w:type="dxa"/>
            <w:tcBorders>
              <w:top w:val="single" w:sz="3" w:space="0" w:color="000000"/>
              <w:left w:val="single" w:sz="4" w:space="0" w:color="auto"/>
              <w:bottom w:val="single" w:sz="3" w:space="0" w:color="000000"/>
              <w:right w:val="single" w:sz="3" w:space="0" w:color="000000"/>
            </w:tcBorders>
            <w:shd w:val="clear" w:color="000000" w:fill="FFFFFF"/>
          </w:tcPr>
          <w:p w14:paraId="1BBE2798" w14:textId="77777777" w:rsidR="006C0002" w:rsidRPr="00466687" w:rsidRDefault="006C0002" w:rsidP="00095B81">
            <w:pPr>
              <w:jc w:val="both"/>
              <w:rPr>
                <w:color w:val="000000" w:themeColor="text1"/>
              </w:rPr>
            </w:pPr>
            <w:r w:rsidRPr="00466687">
              <w:rPr>
                <w:color w:val="000000" w:themeColor="text1"/>
              </w:rPr>
              <w:t>Курсовая работа</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6901BABF" w14:textId="087C92BE" w:rsidR="006C0002" w:rsidRPr="006F13D0" w:rsidRDefault="006C0002" w:rsidP="00EA4A92">
            <w:pPr>
              <w:jc w:val="center"/>
            </w:pP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02662B00" w14:textId="77777777" w:rsidR="006C0002" w:rsidRPr="006F13D0" w:rsidRDefault="006C0002" w:rsidP="00095B81">
            <w:pPr>
              <w:jc w:val="center"/>
              <w:rPr>
                <w:lang w:val="en-US"/>
              </w:rPr>
            </w:pPr>
          </w:p>
        </w:tc>
      </w:tr>
      <w:tr w:rsidR="006F13D0" w:rsidRPr="006F13D0" w14:paraId="2CEDB0A6" w14:textId="77777777" w:rsidTr="00095B81">
        <w:trPr>
          <w:trHeight w:val="1"/>
        </w:trPr>
        <w:tc>
          <w:tcPr>
            <w:tcW w:w="250" w:type="dxa"/>
            <w:vMerge/>
            <w:tcBorders>
              <w:left w:val="single" w:sz="3" w:space="0" w:color="000000"/>
              <w:bottom w:val="single" w:sz="4" w:space="0" w:color="auto"/>
              <w:right w:val="single" w:sz="4" w:space="0" w:color="auto"/>
            </w:tcBorders>
            <w:shd w:val="clear" w:color="000000" w:fill="FFFFFF"/>
          </w:tcPr>
          <w:p w14:paraId="3522910F" w14:textId="77777777" w:rsidR="006C0002" w:rsidRPr="00466687" w:rsidRDefault="006C0002" w:rsidP="00095B81">
            <w:pPr>
              <w:spacing w:after="200" w:line="276" w:lineRule="auto"/>
              <w:rPr>
                <w:color w:val="000000" w:themeColor="text1"/>
              </w:rPr>
            </w:pPr>
          </w:p>
        </w:tc>
        <w:tc>
          <w:tcPr>
            <w:tcW w:w="5870" w:type="dxa"/>
            <w:tcBorders>
              <w:top w:val="single" w:sz="3" w:space="0" w:color="000000"/>
              <w:left w:val="single" w:sz="4" w:space="0" w:color="auto"/>
              <w:bottom w:val="single" w:sz="3" w:space="0" w:color="000000"/>
              <w:right w:val="single" w:sz="3" w:space="0" w:color="000000"/>
            </w:tcBorders>
            <w:shd w:val="clear" w:color="000000" w:fill="FFFFFF"/>
          </w:tcPr>
          <w:p w14:paraId="0A23B0B6" w14:textId="77777777" w:rsidR="006C0002" w:rsidRPr="00466687" w:rsidRDefault="006C0002" w:rsidP="00095B81">
            <w:pPr>
              <w:jc w:val="both"/>
              <w:rPr>
                <w:color w:val="000000" w:themeColor="text1"/>
              </w:rPr>
            </w:pPr>
            <w:r w:rsidRPr="00466687">
              <w:rPr>
                <w:color w:val="000000" w:themeColor="text1"/>
              </w:rPr>
              <w:t xml:space="preserve">Консультации </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163EFBCE" w14:textId="77777777" w:rsidR="006C0002" w:rsidRPr="006F13D0" w:rsidRDefault="006C0002" w:rsidP="00095B81">
            <w:pPr>
              <w:jc w:val="center"/>
              <w:rPr>
                <w:lang w:val="en-US"/>
              </w:rPr>
            </w:pP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094EBE78" w14:textId="77777777" w:rsidR="006C0002" w:rsidRPr="006F13D0" w:rsidRDefault="006C0002" w:rsidP="00095B81">
            <w:pPr>
              <w:jc w:val="center"/>
            </w:pPr>
          </w:p>
        </w:tc>
      </w:tr>
      <w:tr w:rsidR="006F13D0" w:rsidRPr="006F13D0" w14:paraId="7B10632F" w14:textId="77777777" w:rsidTr="00095B81">
        <w:trPr>
          <w:trHeight w:val="1"/>
        </w:trPr>
        <w:tc>
          <w:tcPr>
            <w:tcW w:w="250" w:type="dxa"/>
            <w:vMerge/>
            <w:tcBorders>
              <w:left w:val="single" w:sz="3" w:space="0" w:color="000000"/>
              <w:bottom w:val="single" w:sz="4" w:space="0" w:color="auto"/>
              <w:right w:val="single" w:sz="4" w:space="0" w:color="auto"/>
            </w:tcBorders>
            <w:shd w:val="clear" w:color="000000" w:fill="FFFFFF"/>
          </w:tcPr>
          <w:p w14:paraId="359EACD8" w14:textId="77777777" w:rsidR="006C0002" w:rsidRPr="00466687" w:rsidRDefault="006C0002" w:rsidP="00095B81">
            <w:pPr>
              <w:spacing w:after="200" w:line="276" w:lineRule="auto"/>
              <w:rPr>
                <w:color w:val="000000" w:themeColor="text1"/>
              </w:rPr>
            </w:pPr>
          </w:p>
        </w:tc>
        <w:tc>
          <w:tcPr>
            <w:tcW w:w="5870" w:type="dxa"/>
            <w:tcBorders>
              <w:top w:val="single" w:sz="3" w:space="0" w:color="000000"/>
              <w:left w:val="single" w:sz="4" w:space="0" w:color="auto"/>
              <w:bottom w:val="single" w:sz="3" w:space="0" w:color="000000"/>
              <w:right w:val="single" w:sz="3" w:space="0" w:color="000000"/>
            </w:tcBorders>
            <w:shd w:val="clear" w:color="000000" w:fill="FFFFFF"/>
          </w:tcPr>
          <w:p w14:paraId="23599A76" w14:textId="77777777" w:rsidR="006C0002" w:rsidRPr="00466687" w:rsidRDefault="006C0002" w:rsidP="00095B81">
            <w:pPr>
              <w:jc w:val="both"/>
              <w:rPr>
                <w:color w:val="000000" w:themeColor="text1"/>
              </w:rPr>
            </w:pPr>
            <w:r w:rsidRPr="00466687">
              <w:rPr>
                <w:color w:val="000000" w:themeColor="text1"/>
              </w:rPr>
              <w:t xml:space="preserve">Промежуточная аттестация: зачет, экзамен </w:t>
            </w:r>
            <w:r w:rsidRPr="00466687">
              <w:rPr>
                <w:i/>
                <w:color w:val="000000" w:themeColor="text1"/>
              </w:rPr>
              <w:t>(в том числе: в форме контактной работы/в форме СРС)</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3F8758FD" w14:textId="4BD66EF3" w:rsidR="006C0002" w:rsidRPr="006F13D0" w:rsidRDefault="00EA3743" w:rsidP="00095B81">
            <w:pPr>
              <w:jc w:val="center"/>
            </w:pPr>
            <w:r w:rsidRPr="006F13D0">
              <w:t>2</w:t>
            </w: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466DBD9F" w14:textId="3FD57EC2" w:rsidR="006C0002" w:rsidRPr="006F13D0" w:rsidRDefault="006F13D0" w:rsidP="00095B81">
            <w:pPr>
              <w:jc w:val="center"/>
            </w:pPr>
            <w:r w:rsidRPr="006F13D0">
              <w:t>2</w:t>
            </w:r>
          </w:p>
        </w:tc>
      </w:tr>
      <w:tr w:rsidR="006F13D0" w:rsidRPr="006F13D0" w14:paraId="15504E6C" w14:textId="77777777" w:rsidTr="00095B8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EBA0DE4" w14:textId="77777777" w:rsidR="006C0002" w:rsidRPr="00466687" w:rsidRDefault="006C0002" w:rsidP="00095B81">
            <w:pPr>
              <w:jc w:val="both"/>
              <w:rPr>
                <w:color w:val="000000" w:themeColor="text1"/>
              </w:rPr>
            </w:pPr>
            <w:r w:rsidRPr="00466687">
              <w:rPr>
                <w:b/>
                <w:bCs/>
                <w:color w:val="000000" w:themeColor="text1"/>
              </w:rPr>
              <w:t>Самостоятельная работа</w:t>
            </w:r>
            <w:r w:rsidRPr="00466687">
              <w:rPr>
                <w:color w:val="000000" w:themeColor="text1"/>
              </w:rPr>
              <w:t>:</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02B3BB6C" w14:textId="2E543E6C" w:rsidR="006C0002" w:rsidRPr="006F13D0" w:rsidRDefault="00140D7F" w:rsidP="00095B81">
            <w:pPr>
              <w:jc w:val="center"/>
              <w:rPr>
                <w:bCs/>
              </w:rPr>
            </w:pPr>
            <w:r w:rsidRPr="006F13D0">
              <w:rPr>
                <w:bCs/>
              </w:rPr>
              <w:t>76</w:t>
            </w: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4429DEAC" w14:textId="7C6CBDED" w:rsidR="006C0002" w:rsidRPr="006F13D0" w:rsidRDefault="006F13D0" w:rsidP="00095B81">
            <w:pPr>
              <w:jc w:val="center"/>
              <w:rPr>
                <w:bCs/>
              </w:rPr>
            </w:pPr>
            <w:r w:rsidRPr="006F13D0">
              <w:rPr>
                <w:bCs/>
              </w:rPr>
              <w:t>94</w:t>
            </w:r>
          </w:p>
        </w:tc>
      </w:tr>
    </w:tbl>
    <w:p w14:paraId="5E4D917B" w14:textId="77777777" w:rsidR="006C0002" w:rsidRPr="00466687" w:rsidRDefault="006C0002" w:rsidP="006C0002">
      <w:pPr>
        <w:jc w:val="both"/>
        <w:rPr>
          <w:color w:val="000000" w:themeColor="text1"/>
        </w:rPr>
      </w:pPr>
    </w:p>
    <w:p w14:paraId="713BDE4F" w14:textId="77777777" w:rsidR="00EA4A92" w:rsidRPr="00466687" w:rsidRDefault="00EA4A92" w:rsidP="006C0002">
      <w:pPr>
        <w:jc w:val="both"/>
        <w:rPr>
          <w:color w:val="000000" w:themeColor="text1"/>
        </w:rPr>
      </w:pPr>
    </w:p>
    <w:p w14:paraId="6E2E6AF5" w14:textId="473C3485" w:rsidR="001016D7" w:rsidRDefault="00A8184E" w:rsidP="00A8184E">
      <w:pPr>
        <w:ind w:left="502"/>
        <w:jc w:val="both"/>
        <w:rPr>
          <w:b/>
          <w:i/>
          <w:color w:val="000000" w:themeColor="text1"/>
        </w:rPr>
      </w:pPr>
      <w:r>
        <w:rPr>
          <w:b/>
          <w:i/>
          <w:color w:val="000000" w:themeColor="text1"/>
        </w:rPr>
        <w:t>4.</w:t>
      </w:r>
      <w:r w:rsidR="00446E62" w:rsidRPr="00A8184E">
        <w:rPr>
          <w:b/>
          <w:i/>
          <w:color w:val="000000" w:themeColor="text1"/>
        </w:rPr>
        <w:t>Содержание дисциплины (модуля), структурированное по темам / разделам</w:t>
      </w:r>
      <w:r w:rsidR="008D1601" w:rsidRPr="00A8184E">
        <w:rPr>
          <w:b/>
          <w:i/>
          <w:color w:val="000000" w:themeColor="text1"/>
        </w:rPr>
        <w:t xml:space="preserve"> с указанием отведенного на них количества академических часов и видов учебных занятий</w:t>
      </w:r>
    </w:p>
    <w:p w14:paraId="6BB7A1F6" w14:textId="77777777" w:rsidR="00A8184E" w:rsidRPr="00A8184E" w:rsidRDefault="00A8184E" w:rsidP="00A8184E">
      <w:pPr>
        <w:ind w:left="502"/>
        <w:jc w:val="both"/>
        <w:rPr>
          <w:b/>
          <w:i/>
          <w:color w:val="000000" w:themeColor="text1"/>
        </w:rPr>
      </w:pPr>
    </w:p>
    <w:p w14:paraId="3A2F75EF" w14:textId="7ECD5DCA" w:rsidR="00925104" w:rsidRDefault="000F76BF" w:rsidP="00393EB4">
      <w:pPr>
        <w:pStyle w:val="a9"/>
        <w:numPr>
          <w:ilvl w:val="1"/>
          <w:numId w:val="13"/>
        </w:numPr>
        <w:jc w:val="both"/>
        <w:rPr>
          <w:b/>
          <w:color w:val="000000" w:themeColor="text1"/>
        </w:rPr>
      </w:pPr>
      <w:r w:rsidRPr="00466687">
        <w:rPr>
          <w:b/>
          <w:color w:val="000000" w:themeColor="text1"/>
        </w:rPr>
        <w:t>Распределение часов по разделам/темам и видам работы</w:t>
      </w:r>
    </w:p>
    <w:p w14:paraId="2793FF4D" w14:textId="77777777" w:rsidR="00A8184E" w:rsidRPr="006F13D0" w:rsidRDefault="00A8184E" w:rsidP="006F13D0">
      <w:pPr>
        <w:ind w:left="1582"/>
        <w:jc w:val="both"/>
        <w:rPr>
          <w:b/>
          <w:color w:val="000000" w:themeColor="text1"/>
        </w:rPr>
      </w:pPr>
    </w:p>
    <w:p w14:paraId="358C2EC5" w14:textId="44F5E83E" w:rsidR="00446E62" w:rsidRPr="00466687" w:rsidRDefault="00EA4A92" w:rsidP="00EA4A92">
      <w:pPr>
        <w:ind w:left="2122"/>
        <w:jc w:val="both"/>
        <w:rPr>
          <w:b/>
          <w:color w:val="000000" w:themeColor="text1"/>
        </w:rPr>
      </w:pPr>
      <w:r w:rsidRPr="00466687">
        <w:rPr>
          <w:b/>
          <w:color w:val="000000" w:themeColor="text1"/>
        </w:rPr>
        <w:t>4.1.1.</w:t>
      </w:r>
      <w:r w:rsidR="00446E62" w:rsidRPr="00466687">
        <w:rPr>
          <w:b/>
          <w:color w:val="000000" w:themeColor="text1"/>
        </w:rPr>
        <w:t>Очная форма обучения</w:t>
      </w:r>
    </w:p>
    <w:tbl>
      <w:tblPr>
        <w:tblStyle w:val="a8"/>
        <w:tblW w:w="9637" w:type="dxa"/>
        <w:tblLayout w:type="fixed"/>
        <w:tblCellMar>
          <w:left w:w="0" w:type="dxa"/>
          <w:right w:w="0" w:type="dxa"/>
        </w:tblCellMar>
        <w:tblLook w:val="04A0" w:firstRow="1" w:lastRow="0" w:firstColumn="1" w:lastColumn="0" w:noHBand="0" w:noVBand="1"/>
      </w:tblPr>
      <w:tblGrid>
        <w:gridCol w:w="431"/>
        <w:gridCol w:w="4819"/>
        <w:gridCol w:w="567"/>
        <w:gridCol w:w="840"/>
        <w:gridCol w:w="838"/>
        <w:gridCol w:w="2142"/>
      </w:tblGrid>
      <w:tr w:rsidR="00466687" w:rsidRPr="00466687" w14:paraId="0F35AFDB" w14:textId="77777777" w:rsidTr="00C22A53">
        <w:tc>
          <w:tcPr>
            <w:tcW w:w="431" w:type="dxa"/>
            <w:vMerge w:val="restart"/>
          </w:tcPr>
          <w:p w14:paraId="71A56455" w14:textId="77777777" w:rsidR="00140D7F" w:rsidRPr="00466687" w:rsidRDefault="00140D7F" w:rsidP="00DF6E65">
            <w:pPr>
              <w:pStyle w:val="a9"/>
              <w:rPr>
                <w:b/>
                <w:color w:val="000000" w:themeColor="text1"/>
              </w:rPr>
            </w:pPr>
          </w:p>
          <w:p w14:paraId="71070A7C" w14:textId="77777777" w:rsidR="00140D7F" w:rsidRPr="00466687" w:rsidRDefault="00140D7F" w:rsidP="00DF6E65">
            <w:pPr>
              <w:rPr>
                <w:b/>
                <w:color w:val="000000" w:themeColor="text1"/>
              </w:rPr>
            </w:pPr>
            <w:r w:rsidRPr="00466687">
              <w:rPr>
                <w:b/>
                <w:color w:val="000000" w:themeColor="text1"/>
              </w:rPr>
              <w:t>№ п/п</w:t>
            </w:r>
          </w:p>
        </w:tc>
        <w:tc>
          <w:tcPr>
            <w:tcW w:w="4819" w:type="dxa"/>
            <w:vMerge w:val="restart"/>
          </w:tcPr>
          <w:p w14:paraId="362A2FC2" w14:textId="77777777" w:rsidR="00140D7F" w:rsidRPr="00466687" w:rsidRDefault="00140D7F" w:rsidP="00DF6E65">
            <w:pPr>
              <w:jc w:val="center"/>
              <w:rPr>
                <w:b/>
                <w:color w:val="000000" w:themeColor="text1"/>
              </w:rPr>
            </w:pPr>
          </w:p>
          <w:p w14:paraId="0B76F0EF" w14:textId="77777777" w:rsidR="00140D7F" w:rsidRPr="00466687" w:rsidRDefault="00140D7F" w:rsidP="00DF6E65">
            <w:pPr>
              <w:jc w:val="center"/>
              <w:rPr>
                <w:b/>
                <w:color w:val="000000" w:themeColor="text1"/>
              </w:rPr>
            </w:pPr>
            <w:r w:rsidRPr="00466687">
              <w:rPr>
                <w:b/>
                <w:color w:val="000000" w:themeColor="text1"/>
              </w:rPr>
              <w:t>Раздел/тема</w:t>
            </w:r>
          </w:p>
          <w:p w14:paraId="6D05B0ED" w14:textId="77777777" w:rsidR="00140D7F" w:rsidRPr="00466687" w:rsidRDefault="00140D7F" w:rsidP="00DF6E65">
            <w:pPr>
              <w:jc w:val="center"/>
              <w:rPr>
                <w:b/>
                <w:color w:val="000000" w:themeColor="text1"/>
              </w:rPr>
            </w:pPr>
          </w:p>
          <w:p w14:paraId="0E616578" w14:textId="77777777" w:rsidR="00140D7F" w:rsidRPr="00466687" w:rsidRDefault="00140D7F" w:rsidP="00DF6E65">
            <w:pPr>
              <w:jc w:val="center"/>
              <w:rPr>
                <w:b/>
                <w:color w:val="000000" w:themeColor="text1"/>
              </w:rPr>
            </w:pPr>
          </w:p>
        </w:tc>
        <w:tc>
          <w:tcPr>
            <w:tcW w:w="4387" w:type="dxa"/>
            <w:gridSpan w:val="4"/>
          </w:tcPr>
          <w:p w14:paraId="497E5953" w14:textId="77777777" w:rsidR="00140D7F" w:rsidRPr="00466687" w:rsidRDefault="00140D7F" w:rsidP="00DF6E65">
            <w:pPr>
              <w:jc w:val="center"/>
              <w:rPr>
                <w:b/>
                <w:color w:val="000000" w:themeColor="text1"/>
              </w:rPr>
            </w:pPr>
            <w:r w:rsidRPr="00466687">
              <w:rPr>
                <w:b/>
                <w:color w:val="000000" w:themeColor="text1"/>
              </w:rPr>
              <w:t>Виды учебной работы (в часах)</w:t>
            </w:r>
          </w:p>
        </w:tc>
      </w:tr>
      <w:tr w:rsidR="00466687" w:rsidRPr="00466687" w14:paraId="03477C1B" w14:textId="77777777" w:rsidTr="00C22A53">
        <w:tc>
          <w:tcPr>
            <w:tcW w:w="431" w:type="dxa"/>
            <w:vMerge/>
          </w:tcPr>
          <w:p w14:paraId="19A80ADA" w14:textId="77777777" w:rsidR="00140D7F" w:rsidRPr="00466687" w:rsidRDefault="00140D7F" w:rsidP="00DF6E65">
            <w:pPr>
              <w:jc w:val="center"/>
              <w:rPr>
                <w:b/>
                <w:color w:val="000000" w:themeColor="text1"/>
              </w:rPr>
            </w:pPr>
          </w:p>
        </w:tc>
        <w:tc>
          <w:tcPr>
            <w:tcW w:w="4819" w:type="dxa"/>
            <w:vMerge/>
          </w:tcPr>
          <w:p w14:paraId="5EB4F9B4" w14:textId="77777777" w:rsidR="00140D7F" w:rsidRPr="00466687" w:rsidRDefault="00140D7F" w:rsidP="00DF6E65">
            <w:pPr>
              <w:jc w:val="center"/>
              <w:rPr>
                <w:b/>
                <w:color w:val="000000" w:themeColor="text1"/>
              </w:rPr>
            </w:pPr>
          </w:p>
        </w:tc>
        <w:tc>
          <w:tcPr>
            <w:tcW w:w="2245" w:type="dxa"/>
            <w:gridSpan w:val="3"/>
          </w:tcPr>
          <w:p w14:paraId="5FDC442F" w14:textId="77777777" w:rsidR="00140D7F" w:rsidRPr="00466687" w:rsidRDefault="00140D7F" w:rsidP="00DF6E65">
            <w:pPr>
              <w:jc w:val="center"/>
              <w:rPr>
                <w:b/>
                <w:color w:val="000000" w:themeColor="text1"/>
              </w:rPr>
            </w:pPr>
            <w:r w:rsidRPr="00466687">
              <w:rPr>
                <w:b/>
                <w:color w:val="000000" w:themeColor="text1"/>
              </w:rPr>
              <w:t>Аудиторная работа</w:t>
            </w:r>
          </w:p>
        </w:tc>
        <w:tc>
          <w:tcPr>
            <w:tcW w:w="2142" w:type="dxa"/>
            <w:vMerge w:val="restart"/>
          </w:tcPr>
          <w:p w14:paraId="20309817" w14:textId="77777777" w:rsidR="00140D7F" w:rsidRPr="00466687" w:rsidRDefault="00140D7F" w:rsidP="00DF6E65">
            <w:pPr>
              <w:jc w:val="center"/>
              <w:rPr>
                <w:b/>
                <w:color w:val="000000" w:themeColor="text1"/>
              </w:rPr>
            </w:pPr>
            <w:r w:rsidRPr="00466687">
              <w:rPr>
                <w:b/>
                <w:color w:val="000000" w:themeColor="text1"/>
              </w:rPr>
              <w:t>Самостоятельная работа</w:t>
            </w:r>
          </w:p>
        </w:tc>
      </w:tr>
      <w:tr w:rsidR="00466687" w:rsidRPr="00466687" w14:paraId="13DEC619" w14:textId="77777777" w:rsidTr="00C22A53">
        <w:trPr>
          <w:trHeight w:hRule="exact" w:val="284"/>
        </w:trPr>
        <w:tc>
          <w:tcPr>
            <w:tcW w:w="431" w:type="dxa"/>
            <w:vMerge/>
          </w:tcPr>
          <w:p w14:paraId="6870D1CD" w14:textId="77777777" w:rsidR="00140D7F" w:rsidRPr="00466687" w:rsidRDefault="00140D7F" w:rsidP="00DF6E65">
            <w:pPr>
              <w:jc w:val="both"/>
              <w:rPr>
                <w:color w:val="000000" w:themeColor="text1"/>
              </w:rPr>
            </w:pPr>
          </w:p>
        </w:tc>
        <w:tc>
          <w:tcPr>
            <w:tcW w:w="4819" w:type="dxa"/>
            <w:vMerge/>
          </w:tcPr>
          <w:p w14:paraId="4B2D95F1" w14:textId="77777777" w:rsidR="00140D7F" w:rsidRPr="00466687" w:rsidRDefault="00140D7F" w:rsidP="00DF6E65">
            <w:pPr>
              <w:jc w:val="both"/>
              <w:rPr>
                <w:color w:val="000000" w:themeColor="text1"/>
              </w:rPr>
            </w:pPr>
          </w:p>
        </w:tc>
        <w:tc>
          <w:tcPr>
            <w:tcW w:w="567" w:type="dxa"/>
          </w:tcPr>
          <w:p w14:paraId="2EDE21AF" w14:textId="77777777" w:rsidR="00140D7F" w:rsidRPr="00466687" w:rsidRDefault="00140D7F" w:rsidP="00DF6E65">
            <w:pPr>
              <w:jc w:val="center"/>
              <w:rPr>
                <w:b/>
                <w:color w:val="000000" w:themeColor="text1"/>
              </w:rPr>
            </w:pPr>
            <w:r w:rsidRPr="00466687">
              <w:rPr>
                <w:b/>
                <w:color w:val="000000" w:themeColor="text1"/>
              </w:rPr>
              <w:t>ЛЗ</w:t>
            </w:r>
          </w:p>
        </w:tc>
        <w:tc>
          <w:tcPr>
            <w:tcW w:w="840" w:type="dxa"/>
          </w:tcPr>
          <w:p w14:paraId="1ABEF5F7" w14:textId="77777777" w:rsidR="00140D7F" w:rsidRPr="00466687" w:rsidRDefault="00140D7F" w:rsidP="00DF6E65">
            <w:pPr>
              <w:jc w:val="center"/>
              <w:rPr>
                <w:b/>
                <w:color w:val="000000" w:themeColor="text1"/>
              </w:rPr>
            </w:pPr>
            <w:r w:rsidRPr="00466687">
              <w:rPr>
                <w:b/>
                <w:color w:val="000000" w:themeColor="text1"/>
              </w:rPr>
              <w:t>ПЗ</w:t>
            </w:r>
          </w:p>
        </w:tc>
        <w:tc>
          <w:tcPr>
            <w:tcW w:w="838" w:type="dxa"/>
          </w:tcPr>
          <w:p w14:paraId="2AEED1D5" w14:textId="77777777" w:rsidR="00140D7F" w:rsidRPr="00466687" w:rsidRDefault="00140D7F" w:rsidP="00DF6E65">
            <w:pPr>
              <w:jc w:val="center"/>
              <w:rPr>
                <w:b/>
                <w:color w:val="000000" w:themeColor="text1"/>
              </w:rPr>
            </w:pPr>
            <w:r w:rsidRPr="00466687">
              <w:rPr>
                <w:b/>
                <w:color w:val="000000" w:themeColor="text1"/>
              </w:rPr>
              <w:t>ЛабЗ</w:t>
            </w:r>
          </w:p>
        </w:tc>
        <w:tc>
          <w:tcPr>
            <w:tcW w:w="2142" w:type="dxa"/>
            <w:vMerge/>
          </w:tcPr>
          <w:p w14:paraId="26F4AEB3" w14:textId="77777777" w:rsidR="00140D7F" w:rsidRPr="00466687" w:rsidRDefault="00140D7F" w:rsidP="00DF6E65">
            <w:pPr>
              <w:jc w:val="both"/>
              <w:rPr>
                <w:color w:val="000000" w:themeColor="text1"/>
              </w:rPr>
            </w:pPr>
          </w:p>
        </w:tc>
      </w:tr>
      <w:tr w:rsidR="00466687" w:rsidRPr="00466687" w14:paraId="42FE3484" w14:textId="77777777" w:rsidTr="00C22A53">
        <w:tc>
          <w:tcPr>
            <w:tcW w:w="431" w:type="dxa"/>
          </w:tcPr>
          <w:p w14:paraId="4D46CC13" w14:textId="77777777" w:rsidR="00A72C2A" w:rsidRPr="00466687" w:rsidRDefault="00A72C2A" w:rsidP="00A72C2A">
            <w:pPr>
              <w:jc w:val="center"/>
              <w:rPr>
                <w:color w:val="000000" w:themeColor="text1"/>
              </w:rPr>
            </w:pPr>
            <w:bookmarkStart w:id="3" w:name="_Hlk73868308"/>
            <w:r w:rsidRPr="00466687">
              <w:rPr>
                <w:color w:val="000000" w:themeColor="text1"/>
              </w:rPr>
              <w:t>1.</w:t>
            </w:r>
          </w:p>
        </w:tc>
        <w:tc>
          <w:tcPr>
            <w:tcW w:w="4819" w:type="dxa"/>
          </w:tcPr>
          <w:p w14:paraId="300FCA3F" w14:textId="210A35C6" w:rsidR="00A72C2A" w:rsidRPr="00466687" w:rsidRDefault="00A72C2A" w:rsidP="00A72C2A">
            <w:pPr>
              <w:rPr>
                <w:color w:val="000000" w:themeColor="text1"/>
              </w:rPr>
            </w:pPr>
            <w:r w:rsidRPr="00466687">
              <w:rPr>
                <w:color w:val="000000" w:themeColor="text1"/>
              </w:rPr>
              <w:t>Тема 1. Теоретические вопросы участия муниципальных органов управления во внешнеэкономической деятельности</w:t>
            </w:r>
          </w:p>
        </w:tc>
        <w:tc>
          <w:tcPr>
            <w:tcW w:w="567" w:type="dxa"/>
          </w:tcPr>
          <w:p w14:paraId="68CEA874" w14:textId="01D7B80F" w:rsidR="00A72C2A" w:rsidRPr="00466687" w:rsidRDefault="00A72C2A" w:rsidP="00A72C2A">
            <w:pPr>
              <w:jc w:val="center"/>
              <w:rPr>
                <w:color w:val="000000" w:themeColor="text1"/>
              </w:rPr>
            </w:pPr>
          </w:p>
        </w:tc>
        <w:tc>
          <w:tcPr>
            <w:tcW w:w="840" w:type="dxa"/>
          </w:tcPr>
          <w:p w14:paraId="5B21549D" w14:textId="136DBD0B" w:rsidR="00A72C2A" w:rsidRPr="000E3200" w:rsidRDefault="00A72C2A" w:rsidP="00A72C2A">
            <w:pPr>
              <w:jc w:val="center"/>
            </w:pPr>
            <w:r w:rsidRPr="000E3200">
              <w:t>4</w:t>
            </w:r>
          </w:p>
        </w:tc>
        <w:tc>
          <w:tcPr>
            <w:tcW w:w="838" w:type="dxa"/>
          </w:tcPr>
          <w:p w14:paraId="28B7E926" w14:textId="24D01721" w:rsidR="00A72C2A" w:rsidRPr="00466687" w:rsidRDefault="00A72C2A" w:rsidP="00A72C2A">
            <w:pPr>
              <w:jc w:val="center"/>
              <w:rPr>
                <w:color w:val="000000" w:themeColor="text1"/>
              </w:rPr>
            </w:pPr>
          </w:p>
        </w:tc>
        <w:tc>
          <w:tcPr>
            <w:tcW w:w="2142" w:type="dxa"/>
          </w:tcPr>
          <w:p w14:paraId="32780FAD" w14:textId="20C1FD61" w:rsidR="00A72C2A" w:rsidRPr="00466687" w:rsidRDefault="00A72C2A" w:rsidP="00A72C2A">
            <w:pPr>
              <w:jc w:val="center"/>
              <w:rPr>
                <w:color w:val="000000" w:themeColor="text1"/>
              </w:rPr>
            </w:pPr>
            <w:r w:rsidRPr="00466687">
              <w:rPr>
                <w:color w:val="000000" w:themeColor="text1"/>
              </w:rPr>
              <w:t>15</w:t>
            </w:r>
          </w:p>
        </w:tc>
      </w:tr>
      <w:tr w:rsidR="00466687" w:rsidRPr="00466687" w14:paraId="195E9D27" w14:textId="77777777" w:rsidTr="00C22A53">
        <w:tc>
          <w:tcPr>
            <w:tcW w:w="431" w:type="dxa"/>
          </w:tcPr>
          <w:p w14:paraId="2D318F89" w14:textId="77777777" w:rsidR="00A72C2A" w:rsidRPr="00466687" w:rsidRDefault="00A72C2A" w:rsidP="00A72C2A">
            <w:pPr>
              <w:jc w:val="center"/>
              <w:rPr>
                <w:color w:val="000000" w:themeColor="text1"/>
              </w:rPr>
            </w:pPr>
            <w:r w:rsidRPr="00466687">
              <w:rPr>
                <w:color w:val="000000" w:themeColor="text1"/>
              </w:rPr>
              <w:t>2.</w:t>
            </w:r>
          </w:p>
        </w:tc>
        <w:tc>
          <w:tcPr>
            <w:tcW w:w="4819" w:type="dxa"/>
          </w:tcPr>
          <w:p w14:paraId="615C3D9B" w14:textId="48946965" w:rsidR="00A72C2A" w:rsidRPr="00466687" w:rsidRDefault="00A72C2A" w:rsidP="00A72C2A">
            <w:pPr>
              <w:rPr>
                <w:color w:val="000000" w:themeColor="text1"/>
              </w:rPr>
            </w:pPr>
            <w:r w:rsidRPr="00466687">
              <w:rPr>
                <w:color w:val="000000" w:themeColor="text1"/>
              </w:rPr>
              <w:t>Тема 2. Правовые основы внешнеэкономической деятельности муниципальных органов</w:t>
            </w:r>
          </w:p>
        </w:tc>
        <w:tc>
          <w:tcPr>
            <w:tcW w:w="567" w:type="dxa"/>
          </w:tcPr>
          <w:p w14:paraId="2AB43E0C" w14:textId="2014B4CB" w:rsidR="00A72C2A" w:rsidRPr="00466687" w:rsidRDefault="00A72C2A" w:rsidP="00A72C2A">
            <w:pPr>
              <w:jc w:val="center"/>
              <w:rPr>
                <w:color w:val="000000" w:themeColor="text1"/>
              </w:rPr>
            </w:pPr>
            <w:r w:rsidRPr="00466687">
              <w:rPr>
                <w:color w:val="000000" w:themeColor="text1"/>
              </w:rPr>
              <w:t>2</w:t>
            </w:r>
          </w:p>
        </w:tc>
        <w:tc>
          <w:tcPr>
            <w:tcW w:w="840" w:type="dxa"/>
          </w:tcPr>
          <w:p w14:paraId="5FBD2AEC" w14:textId="2C410FC6" w:rsidR="00A72C2A" w:rsidRPr="000E3200" w:rsidRDefault="00F132B5" w:rsidP="00A72C2A">
            <w:pPr>
              <w:jc w:val="center"/>
            </w:pPr>
            <w:r w:rsidRPr="000E3200">
              <w:t>6</w:t>
            </w:r>
          </w:p>
        </w:tc>
        <w:tc>
          <w:tcPr>
            <w:tcW w:w="838" w:type="dxa"/>
          </w:tcPr>
          <w:p w14:paraId="77249465" w14:textId="5E140269" w:rsidR="00A72C2A" w:rsidRPr="00466687" w:rsidRDefault="00A72C2A" w:rsidP="00A72C2A">
            <w:pPr>
              <w:jc w:val="center"/>
              <w:rPr>
                <w:color w:val="000000" w:themeColor="text1"/>
              </w:rPr>
            </w:pPr>
          </w:p>
        </w:tc>
        <w:tc>
          <w:tcPr>
            <w:tcW w:w="2142" w:type="dxa"/>
          </w:tcPr>
          <w:p w14:paraId="515DDFC6" w14:textId="3491922F" w:rsidR="00A72C2A" w:rsidRPr="00466687" w:rsidRDefault="00A72C2A" w:rsidP="00A72C2A">
            <w:pPr>
              <w:jc w:val="center"/>
              <w:rPr>
                <w:color w:val="000000" w:themeColor="text1"/>
              </w:rPr>
            </w:pPr>
            <w:r w:rsidRPr="00466687">
              <w:rPr>
                <w:color w:val="000000" w:themeColor="text1"/>
              </w:rPr>
              <w:t>15</w:t>
            </w:r>
          </w:p>
        </w:tc>
      </w:tr>
      <w:tr w:rsidR="00466687" w:rsidRPr="00466687" w14:paraId="4B0DEBA6" w14:textId="77777777" w:rsidTr="00C22A53">
        <w:tc>
          <w:tcPr>
            <w:tcW w:w="431" w:type="dxa"/>
          </w:tcPr>
          <w:p w14:paraId="5DBF9C0F" w14:textId="77777777" w:rsidR="00A72C2A" w:rsidRPr="00466687" w:rsidRDefault="00A72C2A" w:rsidP="00A72C2A">
            <w:pPr>
              <w:jc w:val="center"/>
              <w:rPr>
                <w:color w:val="000000" w:themeColor="text1"/>
              </w:rPr>
            </w:pPr>
            <w:r w:rsidRPr="00466687">
              <w:rPr>
                <w:color w:val="000000" w:themeColor="text1"/>
              </w:rPr>
              <w:t>3.</w:t>
            </w:r>
          </w:p>
        </w:tc>
        <w:tc>
          <w:tcPr>
            <w:tcW w:w="4819" w:type="dxa"/>
          </w:tcPr>
          <w:p w14:paraId="1AD2E2D0" w14:textId="7E71EA96" w:rsidR="00A72C2A" w:rsidRPr="00466687" w:rsidRDefault="00A72C2A" w:rsidP="00A72C2A">
            <w:pPr>
              <w:rPr>
                <w:color w:val="000000" w:themeColor="text1"/>
              </w:rPr>
            </w:pPr>
            <w:r w:rsidRPr="00466687">
              <w:rPr>
                <w:color w:val="000000" w:themeColor="text1"/>
              </w:rPr>
              <w:t xml:space="preserve">Тема 3. Организация и управление внешнеэкономической деятельности муниципальных предприятий и учреждений </w:t>
            </w:r>
          </w:p>
        </w:tc>
        <w:tc>
          <w:tcPr>
            <w:tcW w:w="567" w:type="dxa"/>
          </w:tcPr>
          <w:p w14:paraId="2754069A" w14:textId="556886AB" w:rsidR="00A72C2A" w:rsidRPr="00466687" w:rsidRDefault="00A72C2A" w:rsidP="00A72C2A">
            <w:pPr>
              <w:jc w:val="center"/>
              <w:rPr>
                <w:color w:val="000000" w:themeColor="text1"/>
              </w:rPr>
            </w:pPr>
            <w:r w:rsidRPr="00466687">
              <w:rPr>
                <w:color w:val="000000" w:themeColor="text1"/>
              </w:rPr>
              <w:t>2</w:t>
            </w:r>
          </w:p>
        </w:tc>
        <w:tc>
          <w:tcPr>
            <w:tcW w:w="840" w:type="dxa"/>
          </w:tcPr>
          <w:p w14:paraId="5D8E0EE5" w14:textId="5B995278" w:rsidR="00A72C2A" w:rsidRPr="000E3200" w:rsidRDefault="00A72C2A" w:rsidP="00A72C2A">
            <w:pPr>
              <w:jc w:val="center"/>
            </w:pPr>
            <w:r w:rsidRPr="000E3200">
              <w:t>4</w:t>
            </w:r>
          </w:p>
        </w:tc>
        <w:tc>
          <w:tcPr>
            <w:tcW w:w="838" w:type="dxa"/>
          </w:tcPr>
          <w:p w14:paraId="2DDE55F0" w14:textId="40AD638A" w:rsidR="00A72C2A" w:rsidRPr="00466687" w:rsidRDefault="00A72C2A" w:rsidP="00A72C2A">
            <w:pPr>
              <w:jc w:val="center"/>
              <w:rPr>
                <w:color w:val="000000" w:themeColor="text1"/>
              </w:rPr>
            </w:pPr>
          </w:p>
        </w:tc>
        <w:tc>
          <w:tcPr>
            <w:tcW w:w="2142" w:type="dxa"/>
          </w:tcPr>
          <w:p w14:paraId="45939D7F" w14:textId="11EA1D99" w:rsidR="00A72C2A" w:rsidRPr="00466687" w:rsidRDefault="00A72C2A" w:rsidP="00A72C2A">
            <w:pPr>
              <w:jc w:val="center"/>
              <w:rPr>
                <w:color w:val="000000" w:themeColor="text1"/>
              </w:rPr>
            </w:pPr>
            <w:r w:rsidRPr="00466687">
              <w:rPr>
                <w:color w:val="000000" w:themeColor="text1"/>
              </w:rPr>
              <w:t>15</w:t>
            </w:r>
          </w:p>
        </w:tc>
      </w:tr>
      <w:tr w:rsidR="00466687" w:rsidRPr="00466687" w14:paraId="05665CF7" w14:textId="77777777" w:rsidTr="00C22A53">
        <w:tc>
          <w:tcPr>
            <w:tcW w:w="431" w:type="dxa"/>
          </w:tcPr>
          <w:p w14:paraId="70162953" w14:textId="77777777" w:rsidR="00A72C2A" w:rsidRPr="00466687" w:rsidRDefault="00A72C2A" w:rsidP="00A72C2A">
            <w:pPr>
              <w:jc w:val="center"/>
              <w:rPr>
                <w:color w:val="000000" w:themeColor="text1"/>
              </w:rPr>
            </w:pPr>
            <w:r w:rsidRPr="00466687">
              <w:rPr>
                <w:color w:val="000000" w:themeColor="text1"/>
              </w:rPr>
              <w:t>4.</w:t>
            </w:r>
          </w:p>
        </w:tc>
        <w:tc>
          <w:tcPr>
            <w:tcW w:w="4819" w:type="dxa"/>
          </w:tcPr>
          <w:p w14:paraId="1D3C562E" w14:textId="3267F53B" w:rsidR="00A72C2A" w:rsidRPr="00466687" w:rsidRDefault="00A72C2A" w:rsidP="00A72C2A">
            <w:pPr>
              <w:rPr>
                <w:color w:val="000000" w:themeColor="text1"/>
              </w:rPr>
            </w:pPr>
            <w:r w:rsidRPr="00466687">
              <w:rPr>
                <w:color w:val="000000" w:themeColor="text1"/>
              </w:rPr>
              <w:t>Тема 4. Полномочия муниципальных органов управления в решении вопросов деятельности на их территории иностранных предприятий</w:t>
            </w:r>
          </w:p>
        </w:tc>
        <w:tc>
          <w:tcPr>
            <w:tcW w:w="567" w:type="dxa"/>
          </w:tcPr>
          <w:p w14:paraId="2EC2F476" w14:textId="4BBCCB4D" w:rsidR="00A72C2A" w:rsidRPr="00466687" w:rsidRDefault="006F13D0" w:rsidP="00A72C2A">
            <w:pPr>
              <w:jc w:val="center"/>
              <w:rPr>
                <w:color w:val="000000" w:themeColor="text1"/>
              </w:rPr>
            </w:pPr>
            <w:r>
              <w:rPr>
                <w:color w:val="000000" w:themeColor="text1"/>
              </w:rPr>
              <w:t>2</w:t>
            </w:r>
          </w:p>
        </w:tc>
        <w:tc>
          <w:tcPr>
            <w:tcW w:w="840" w:type="dxa"/>
          </w:tcPr>
          <w:p w14:paraId="08290CDE" w14:textId="23FDAFEB" w:rsidR="00A72C2A" w:rsidRPr="000E3200" w:rsidRDefault="00A72C2A" w:rsidP="00A72C2A">
            <w:pPr>
              <w:jc w:val="center"/>
            </w:pPr>
            <w:r w:rsidRPr="000E3200">
              <w:t>4</w:t>
            </w:r>
          </w:p>
        </w:tc>
        <w:tc>
          <w:tcPr>
            <w:tcW w:w="838" w:type="dxa"/>
          </w:tcPr>
          <w:p w14:paraId="29DF4464" w14:textId="56D08677" w:rsidR="00A72C2A" w:rsidRPr="00466687" w:rsidRDefault="00A72C2A" w:rsidP="00A72C2A">
            <w:pPr>
              <w:jc w:val="center"/>
              <w:rPr>
                <w:color w:val="000000" w:themeColor="text1"/>
              </w:rPr>
            </w:pPr>
          </w:p>
        </w:tc>
        <w:tc>
          <w:tcPr>
            <w:tcW w:w="2142" w:type="dxa"/>
          </w:tcPr>
          <w:p w14:paraId="754F7C74" w14:textId="4C87CE77" w:rsidR="00A72C2A" w:rsidRPr="00466687" w:rsidRDefault="00A72C2A" w:rsidP="00A72C2A">
            <w:pPr>
              <w:jc w:val="center"/>
              <w:rPr>
                <w:color w:val="000000" w:themeColor="text1"/>
              </w:rPr>
            </w:pPr>
            <w:r w:rsidRPr="00466687">
              <w:rPr>
                <w:color w:val="000000" w:themeColor="text1"/>
              </w:rPr>
              <w:t>15</w:t>
            </w:r>
          </w:p>
        </w:tc>
      </w:tr>
      <w:tr w:rsidR="00466687" w:rsidRPr="00466687" w14:paraId="20474C7E" w14:textId="77777777" w:rsidTr="00C22A53">
        <w:tc>
          <w:tcPr>
            <w:tcW w:w="431" w:type="dxa"/>
          </w:tcPr>
          <w:p w14:paraId="430915B8" w14:textId="77777777" w:rsidR="00A72C2A" w:rsidRPr="00466687" w:rsidRDefault="00A72C2A" w:rsidP="00A72C2A">
            <w:pPr>
              <w:jc w:val="center"/>
              <w:rPr>
                <w:color w:val="000000" w:themeColor="text1"/>
              </w:rPr>
            </w:pPr>
            <w:r w:rsidRPr="00466687">
              <w:rPr>
                <w:color w:val="000000" w:themeColor="text1"/>
              </w:rPr>
              <w:t>5.</w:t>
            </w:r>
          </w:p>
        </w:tc>
        <w:tc>
          <w:tcPr>
            <w:tcW w:w="4819" w:type="dxa"/>
          </w:tcPr>
          <w:p w14:paraId="4E931134" w14:textId="4571DF20" w:rsidR="00A72C2A" w:rsidRPr="00466687" w:rsidRDefault="00A72C2A" w:rsidP="00A72C2A">
            <w:pPr>
              <w:rPr>
                <w:color w:val="000000" w:themeColor="text1"/>
              </w:rPr>
            </w:pPr>
            <w:r w:rsidRPr="00466687">
              <w:rPr>
                <w:color w:val="000000" w:themeColor="text1"/>
              </w:rPr>
              <w:t>Тема 5. Международный опыт участия муниципальных органов во внешнеэкономической деятельности</w:t>
            </w:r>
          </w:p>
        </w:tc>
        <w:tc>
          <w:tcPr>
            <w:tcW w:w="567" w:type="dxa"/>
          </w:tcPr>
          <w:p w14:paraId="7B07DE2A" w14:textId="62F2B099" w:rsidR="00A72C2A" w:rsidRPr="00466687" w:rsidRDefault="00A72C2A" w:rsidP="00A72C2A">
            <w:pPr>
              <w:jc w:val="center"/>
              <w:rPr>
                <w:color w:val="000000" w:themeColor="text1"/>
              </w:rPr>
            </w:pPr>
            <w:r w:rsidRPr="00466687">
              <w:rPr>
                <w:color w:val="000000" w:themeColor="text1"/>
              </w:rPr>
              <w:t>2</w:t>
            </w:r>
          </w:p>
        </w:tc>
        <w:tc>
          <w:tcPr>
            <w:tcW w:w="840" w:type="dxa"/>
          </w:tcPr>
          <w:p w14:paraId="77E2EF22" w14:textId="56529A8B" w:rsidR="00A72C2A" w:rsidRPr="000E3200" w:rsidRDefault="00A72C2A" w:rsidP="00A72C2A">
            <w:pPr>
              <w:jc w:val="center"/>
            </w:pPr>
            <w:r w:rsidRPr="000E3200">
              <w:t>4</w:t>
            </w:r>
          </w:p>
        </w:tc>
        <w:tc>
          <w:tcPr>
            <w:tcW w:w="838" w:type="dxa"/>
          </w:tcPr>
          <w:p w14:paraId="57FCF18C" w14:textId="18C35B33" w:rsidR="00A72C2A" w:rsidRPr="00466687" w:rsidRDefault="00A72C2A" w:rsidP="00A72C2A">
            <w:pPr>
              <w:jc w:val="center"/>
              <w:rPr>
                <w:color w:val="000000" w:themeColor="text1"/>
              </w:rPr>
            </w:pPr>
          </w:p>
        </w:tc>
        <w:tc>
          <w:tcPr>
            <w:tcW w:w="2142" w:type="dxa"/>
          </w:tcPr>
          <w:p w14:paraId="1DCB6DFD" w14:textId="0F980D32" w:rsidR="00A72C2A" w:rsidRPr="00466687" w:rsidRDefault="00A72C2A" w:rsidP="00A72C2A">
            <w:pPr>
              <w:jc w:val="center"/>
              <w:rPr>
                <w:color w:val="000000" w:themeColor="text1"/>
              </w:rPr>
            </w:pPr>
            <w:r w:rsidRPr="00466687">
              <w:rPr>
                <w:color w:val="000000" w:themeColor="text1"/>
              </w:rPr>
              <w:t>16</w:t>
            </w:r>
          </w:p>
        </w:tc>
      </w:tr>
      <w:bookmarkEnd w:id="3"/>
      <w:tr w:rsidR="00140D7F" w:rsidRPr="00466687" w14:paraId="052074D9" w14:textId="77777777" w:rsidTr="00C22A53">
        <w:tc>
          <w:tcPr>
            <w:tcW w:w="431" w:type="dxa"/>
          </w:tcPr>
          <w:p w14:paraId="6A4E3F7C" w14:textId="77777777" w:rsidR="00140D7F" w:rsidRPr="00466687" w:rsidRDefault="00140D7F" w:rsidP="00DF6E65">
            <w:pPr>
              <w:jc w:val="center"/>
              <w:rPr>
                <w:b/>
                <w:bCs/>
                <w:color w:val="000000" w:themeColor="text1"/>
              </w:rPr>
            </w:pPr>
          </w:p>
        </w:tc>
        <w:tc>
          <w:tcPr>
            <w:tcW w:w="4819" w:type="dxa"/>
          </w:tcPr>
          <w:p w14:paraId="56E65D59" w14:textId="1CE65EE6" w:rsidR="00140D7F" w:rsidRPr="00466687" w:rsidRDefault="00140D7F" w:rsidP="00DF6E65">
            <w:pPr>
              <w:jc w:val="center"/>
              <w:rPr>
                <w:b/>
                <w:bCs/>
                <w:color w:val="000000" w:themeColor="text1"/>
              </w:rPr>
            </w:pPr>
            <w:r w:rsidRPr="00466687">
              <w:rPr>
                <w:b/>
                <w:bCs/>
                <w:color w:val="000000" w:themeColor="text1"/>
              </w:rPr>
              <w:t xml:space="preserve">Итого </w:t>
            </w:r>
          </w:p>
        </w:tc>
        <w:tc>
          <w:tcPr>
            <w:tcW w:w="567" w:type="dxa"/>
          </w:tcPr>
          <w:p w14:paraId="5E980F59" w14:textId="015EA1CE" w:rsidR="00140D7F" w:rsidRPr="00466687" w:rsidRDefault="00140D7F" w:rsidP="00DF6E65">
            <w:pPr>
              <w:jc w:val="center"/>
              <w:rPr>
                <w:b/>
                <w:bCs/>
                <w:color w:val="000000" w:themeColor="text1"/>
              </w:rPr>
            </w:pPr>
            <w:r w:rsidRPr="00466687">
              <w:rPr>
                <w:b/>
                <w:bCs/>
                <w:color w:val="000000" w:themeColor="text1"/>
              </w:rPr>
              <w:t>8</w:t>
            </w:r>
          </w:p>
        </w:tc>
        <w:tc>
          <w:tcPr>
            <w:tcW w:w="840" w:type="dxa"/>
          </w:tcPr>
          <w:p w14:paraId="0A91B861" w14:textId="3D8E9CC3" w:rsidR="00140D7F" w:rsidRPr="000E3200" w:rsidRDefault="00140D7F" w:rsidP="00F132B5">
            <w:pPr>
              <w:jc w:val="center"/>
              <w:rPr>
                <w:b/>
                <w:bCs/>
              </w:rPr>
            </w:pPr>
            <w:r w:rsidRPr="000E3200">
              <w:rPr>
                <w:b/>
                <w:bCs/>
              </w:rPr>
              <w:t>2</w:t>
            </w:r>
            <w:r w:rsidR="00F132B5" w:rsidRPr="000E3200">
              <w:rPr>
                <w:b/>
                <w:bCs/>
              </w:rPr>
              <w:t>2</w:t>
            </w:r>
          </w:p>
        </w:tc>
        <w:tc>
          <w:tcPr>
            <w:tcW w:w="838" w:type="dxa"/>
          </w:tcPr>
          <w:p w14:paraId="135B1C0F" w14:textId="77777777" w:rsidR="00140D7F" w:rsidRPr="00466687" w:rsidRDefault="00140D7F" w:rsidP="00DF6E65">
            <w:pPr>
              <w:jc w:val="center"/>
              <w:rPr>
                <w:b/>
                <w:bCs/>
                <w:color w:val="000000" w:themeColor="text1"/>
                <w:lang w:val="en-US"/>
              </w:rPr>
            </w:pPr>
          </w:p>
        </w:tc>
        <w:tc>
          <w:tcPr>
            <w:tcW w:w="2142" w:type="dxa"/>
          </w:tcPr>
          <w:p w14:paraId="2950357B" w14:textId="3C2AB84E" w:rsidR="00140D7F" w:rsidRPr="00466687" w:rsidRDefault="00140D7F" w:rsidP="00DF6E65">
            <w:pPr>
              <w:jc w:val="center"/>
              <w:rPr>
                <w:b/>
                <w:bCs/>
                <w:color w:val="000000" w:themeColor="text1"/>
              </w:rPr>
            </w:pPr>
            <w:r w:rsidRPr="00466687">
              <w:rPr>
                <w:b/>
                <w:bCs/>
                <w:color w:val="000000" w:themeColor="text1"/>
              </w:rPr>
              <w:t>76</w:t>
            </w:r>
          </w:p>
        </w:tc>
      </w:tr>
    </w:tbl>
    <w:p w14:paraId="391AB813" w14:textId="77777777" w:rsidR="00F132B5" w:rsidRPr="00F132B5" w:rsidRDefault="00F132B5" w:rsidP="00F132B5">
      <w:pPr>
        <w:jc w:val="both"/>
        <w:rPr>
          <w:b/>
          <w:color w:val="000000" w:themeColor="text1"/>
        </w:rPr>
      </w:pPr>
    </w:p>
    <w:p w14:paraId="45FE43CA" w14:textId="1C323AA4" w:rsidR="00386403" w:rsidRPr="00466687" w:rsidRDefault="006F13D0" w:rsidP="00393EB4">
      <w:pPr>
        <w:pStyle w:val="a9"/>
        <w:numPr>
          <w:ilvl w:val="2"/>
          <w:numId w:val="14"/>
        </w:numPr>
        <w:jc w:val="both"/>
        <w:rPr>
          <w:b/>
          <w:color w:val="000000" w:themeColor="text1"/>
        </w:rPr>
      </w:pPr>
      <w:r>
        <w:rPr>
          <w:b/>
          <w:color w:val="000000" w:themeColor="text1"/>
        </w:rPr>
        <w:t>З</w:t>
      </w:r>
      <w:r w:rsidR="000F76BF" w:rsidRPr="00466687">
        <w:rPr>
          <w:b/>
          <w:color w:val="000000" w:themeColor="text1"/>
        </w:rPr>
        <w:t>аочная форма обучения</w:t>
      </w:r>
    </w:p>
    <w:tbl>
      <w:tblPr>
        <w:tblStyle w:val="a8"/>
        <w:tblW w:w="9637" w:type="dxa"/>
        <w:tblLayout w:type="fixed"/>
        <w:tblCellMar>
          <w:left w:w="0" w:type="dxa"/>
          <w:right w:w="0" w:type="dxa"/>
        </w:tblCellMar>
        <w:tblLook w:val="04A0" w:firstRow="1" w:lastRow="0" w:firstColumn="1" w:lastColumn="0" w:noHBand="0" w:noVBand="1"/>
      </w:tblPr>
      <w:tblGrid>
        <w:gridCol w:w="431"/>
        <w:gridCol w:w="4819"/>
        <w:gridCol w:w="567"/>
        <w:gridCol w:w="840"/>
        <w:gridCol w:w="838"/>
        <w:gridCol w:w="2142"/>
      </w:tblGrid>
      <w:tr w:rsidR="00466687" w:rsidRPr="00466687" w14:paraId="644AA170" w14:textId="77777777" w:rsidTr="00C22A53">
        <w:tc>
          <w:tcPr>
            <w:tcW w:w="431" w:type="dxa"/>
            <w:vMerge w:val="restart"/>
          </w:tcPr>
          <w:p w14:paraId="492F4F0C" w14:textId="77777777" w:rsidR="00140D7F" w:rsidRPr="00466687" w:rsidRDefault="00140D7F" w:rsidP="00DF6E65">
            <w:pPr>
              <w:pStyle w:val="a9"/>
              <w:rPr>
                <w:b/>
                <w:color w:val="000000" w:themeColor="text1"/>
              </w:rPr>
            </w:pPr>
          </w:p>
          <w:p w14:paraId="36F84B43" w14:textId="77777777" w:rsidR="00140D7F" w:rsidRPr="00466687" w:rsidRDefault="00140D7F" w:rsidP="00DF6E65">
            <w:pPr>
              <w:rPr>
                <w:b/>
                <w:color w:val="000000" w:themeColor="text1"/>
              </w:rPr>
            </w:pPr>
            <w:r w:rsidRPr="00466687">
              <w:rPr>
                <w:b/>
                <w:color w:val="000000" w:themeColor="text1"/>
              </w:rPr>
              <w:t>№ п/п</w:t>
            </w:r>
          </w:p>
        </w:tc>
        <w:tc>
          <w:tcPr>
            <w:tcW w:w="4819" w:type="dxa"/>
            <w:vMerge w:val="restart"/>
          </w:tcPr>
          <w:p w14:paraId="6E6C2340" w14:textId="77777777" w:rsidR="00140D7F" w:rsidRPr="00466687" w:rsidRDefault="00140D7F" w:rsidP="00DF6E65">
            <w:pPr>
              <w:jc w:val="center"/>
              <w:rPr>
                <w:b/>
                <w:color w:val="000000" w:themeColor="text1"/>
              </w:rPr>
            </w:pPr>
          </w:p>
          <w:p w14:paraId="45914D41" w14:textId="77777777" w:rsidR="00140D7F" w:rsidRPr="00466687" w:rsidRDefault="00140D7F" w:rsidP="00DF6E65">
            <w:pPr>
              <w:jc w:val="center"/>
              <w:rPr>
                <w:b/>
                <w:color w:val="000000" w:themeColor="text1"/>
              </w:rPr>
            </w:pPr>
            <w:r w:rsidRPr="00466687">
              <w:rPr>
                <w:b/>
                <w:color w:val="000000" w:themeColor="text1"/>
              </w:rPr>
              <w:t>Раздел/тема</w:t>
            </w:r>
          </w:p>
          <w:p w14:paraId="724D8BF4" w14:textId="77777777" w:rsidR="00140D7F" w:rsidRPr="00466687" w:rsidRDefault="00140D7F" w:rsidP="00DF6E65">
            <w:pPr>
              <w:jc w:val="center"/>
              <w:rPr>
                <w:b/>
                <w:color w:val="000000" w:themeColor="text1"/>
              </w:rPr>
            </w:pPr>
          </w:p>
          <w:p w14:paraId="23FF0B93" w14:textId="77777777" w:rsidR="00140D7F" w:rsidRPr="00466687" w:rsidRDefault="00140D7F" w:rsidP="00DF6E65">
            <w:pPr>
              <w:jc w:val="center"/>
              <w:rPr>
                <w:b/>
                <w:color w:val="000000" w:themeColor="text1"/>
              </w:rPr>
            </w:pPr>
          </w:p>
        </w:tc>
        <w:tc>
          <w:tcPr>
            <w:tcW w:w="4387" w:type="dxa"/>
            <w:gridSpan w:val="4"/>
          </w:tcPr>
          <w:p w14:paraId="0A6BCAAA" w14:textId="77777777" w:rsidR="00140D7F" w:rsidRPr="00466687" w:rsidRDefault="00140D7F" w:rsidP="00DF6E65">
            <w:pPr>
              <w:jc w:val="center"/>
              <w:rPr>
                <w:b/>
                <w:color w:val="000000" w:themeColor="text1"/>
              </w:rPr>
            </w:pPr>
            <w:r w:rsidRPr="00466687">
              <w:rPr>
                <w:b/>
                <w:color w:val="000000" w:themeColor="text1"/>
              </w:rPr>
              <w:t>Виды учебной работы (в часах)</w:t>
            </w:r>
          </w:p>
        </w:tc>
      </w:tr>
      <w:tr w:rsidR="00466687" w:rsidRPr="00466687" w14:paraId="476C21D1" w14:textId="77777777" w:rsidTr="00C22A53">
        <w:tc>
          <w:tcPr>
            <w:tcW w:w="431" w:type="dxa"/>
            <w:vMerge/>
          </w:tcPr>
          <w:p w14:paraId="1E20430B" w14:textId="77777777" w:rsidR="00140D7F" w:rsidRPr="00466687" w:rsidRDefault="00140D7F" w:rsidP="00DF6E65">
            <w:pPr>
              <w:jc w:val="center"/>
              <w:rPr>
                <w:b/>
                <w:color w:val="000000" w:themeColor="text1"/>
              </w:rPr>
            </w:pPr>
          </w:p>
        </w:tc>
        <w:tc>
          <w:tcPr>
            <w:tcW w:w="4819" w:type="dxa"/>
            <w:vMerge/>
          </w:tcPr>
          <w:p w14:paraId="56B8D26A" w14:textId="77777777" w:rsidR="00140D7F" w:rsidRPr="00466687" w:rsidRDefault="00140D7F" w:rsidP="00DF6E65">
            <w:pPr>
              <w:jc w:val="center"/>
              <w:rPr>
                <w:b/>
                <w:color w:val="000000" w:themeColor="text1"/>
              </w:rPr>
            </w:pPr>
          </w:p>
        </w:tc>
        <w:tc>
          <w:tcPr>
            <w:tcW w:w="2245" w:type="dxa"/>
            <w:gridSpan w:val="3"/>
          </w:tcPr>
          <w:p w14:paraId="0B6D090C" w14:textId="77777777" w:rsidR="00140D7F" w:rsidRPr="00466687" w:rsidRDefault="00140D7F" w:rsidP="00DF6E65">
            <w:pPr>
              <w:jc w:val="center"/>
              <w:rPr>
                <w:b/>
                <w:color w:val="000000" w:themeColor="text1"/>
              </w:rPr>
            </w:pPr>
            <w:r w:rsidRPr="00466687">
              <w:rPr>
                <w:b/>
                <w:color w:val="000000" w:themeColor="text1"/>
              </w:rPr>
              <w:t>Аудиторная работа</w:t>
            </w:r>
          </w:p>
        </w:tc>
        <w:tc>
          <w:tcPr>
            <w:tcW w:w="2142" w:type="dxa"/>
            <w:vMerge w:val="restart"/>
          </w:tcPr>
          <w:p w14:paraId="7100D158" w14:textId="77777777" w:rsidR="00140D7F" w:rsidRPr="00466687" w:rsidRDefault="00140D7F" w:rsidP="00DF6E65">
            <w:pPr>
              <w:jc w:val="center"/>
              <w:rPr>
                <w:b/>
                <w:color w:val="000000" w:themeColor="text1"/>
              </w:rPr>
            </w:pPr>
            <w:r w:rsidRPr="00466687">
              <w:rPr>
                <w:b/>
                <w:color w:val="000000" w:themeColor="text1"/>
              </w:rPr>
              <w:t>Самостоятельная работа</w:t>
            </w:r>
          </w:p>
        </w:tc>
      </w:tr>
      <w:tr w:rsidR="00466687" w:rsidRPr="00466687" w14:paraId="5DAFC767" w14:textId="77777777" w:rsidTr="00C22A53">
        <w:trPr>
          <w:trHeight w:hRule="exact" w:val="284"/>
        </w:trPr>
        <w:tc>
          <w:tcPr>
            <w:tcW w:w="431" w:type="dxa"/>
            <w:vMerge/>
          </w:tcPr>
          <w:p w14:paraId="1A5A2AB7" w14:textId="77777777" w:rsidR="00140D7F" w:rsidRPr="00466687" w:rsidRDefault="00140D7F" w:rsidP="00DF6E65">
            <w:pPr>
              <w:jc w:val="both"/>
              <w:rPr>
                <w:color w:val="000000" w:themeColor="text1"/>
              </w:rPr>
            </w:pPr>
          </w:p>
        </w:tc>
        <w:tc>
          <w:tcPr>
            <w:tcW w:w="4819" w:type="dxa"/>
            <w:vMerge/>
          </w:tcPr>
          <w:p w14:paraId="10257584" w14:textId="77777777" w:rsidR="00140D7F" w:rsidRPr="00466687" w:rsidRDefault="00140D7F" w:rsidP="00DF6E65">
            <w:pPr>
              <w:jc w:val="both"/>
              <w:rPr>
                <w:color w:val="000000" w:themeColor="text1"/>
              </w:rPr>
            </w:pPr>
          </w:p>
        </w:tc>
        <w:tc>
          <w:tcPr>
            <w:tcW w:w="567" w:type="dxa"/>
          </w:tcPr>
          <w:p w14:paraId="081A03ED" w14:textId="77777777" w:rsidR="00140D7F" w:rsidRPr="00466687" w:rsidRDefault="00140D7F" w:rsidP="00DF6E65">
            <w:pPr>
              <w:jc w:val="center"/>
              <w:rPr>
                <w:b/>
                <w:color w:val="000000" w:themeColor="text1"/>
              </w:rPr>
            </w:pPr>
            <w:r w:rsidRPr="00466687">
              <w:rPr>
                <w:b/>
                <w:color w:val="000000" w:themeColor="text1"/>
              </w:rPr>
              <w:t>ЛЗ</w:t>
            </w:r>
          </w:p>
        </w:tc>
        <w:tc>
          <w:tcPr>
            <w:tcW w:w="840" w:type="dxa"/>
          </w:tcPr>
          <w:p w14:paraId="69154CB3" w14:textId="77777777" w:rsidR="00140D7F" w:rsidRPr="00466687" w:rsidRDefault="00140D7F" w:rsidP="00DF6E65">
            <w:pPr>
              <w:jc w:val="center"/>
              <w:rPr>
                <w:b/>
                <w:color w:val="000000" w:themeColor="text1"/>
              </w:rPr>
            </w:pPr>
            <w:r w:rsidRPr="00466687">
              <w:rPr>
                <w:b/>
                <w:color w:val="000000" w:themeColor="text1"/>
              </w:rPr>
              <w:t>ПЗ</w:t>
            </w:r>
          </w:p>
        </w:tc>
        <w:tc>
          <w:tcPr>
            <w:tcW w:w="838" w:type="dxa"/>
          </w:tcPr>
          <w:p w14:paraId="712C524E" w14:textId="77777777" w:rsidR="00140D7F" w:rsidRPr="00466687" w:rsidRDefault="00140D7F" w:rsidP="00DF6E65">
            <w:pPr>
              <w:jc w:val="center"/>
              <w:rPr>
                <w:b/>
                <w:color w:val="000000" w:themeColor="text1"/>
              </w:rPr>
            </w:pPr>
            <w:r w:rsidRPr="00466687">
              <w:rPr>
                <w:b/>
                <w:color w:val="000000" w:themeColor="text1"/>
              </w:rPr>
              <w:t>ЛабЗ</w:t>
            </w:r>
          </w:p>
        </w:tc>
        <w:tc>
          <w:tcPr>
            <w:tcW w:w="2142" w:type="dxa"/>
            <w:vMerge/>
          </w:tcPr>
          <w:p w14:paraId="4C5E6E06" w14:textId="77777777" w:rsidR="00140D7F" w:rsidRPr="00466687" w:rsidRDefault="00140D7F" w:rsidP="00DF6E65">
            <w:pPr>
              <w:jc w:val="both"/>
              <w:rPr>
                <w:color w:val="000000" w:themeColor="text1"/>
              </w:rPr>
            </w:pPr>
          </w:p>
        </w:tc>
      </w:tr>
      <w:tr w:rsidR="00466687" w:rsidRPr="00466687" w14:paraId="33257B6A" w14:textId="77777777" w:rsidTr="00C22A53">
        <w:tc>
          <w:tcPr>
            <w:tcW w:w="431" w:type="dxa"/>
          </w:tcPr>
          <w:p w14:paraId="301760BE" w14:textId="77777777" w:rsidR="004B3F8E" w:rsidRPr="00466687" w:rsidRDefault="004B3F8E" w:rsidP="004B3F8E">
            <w:pPr>
              <w:jc w:val="center"/>
              <w:rPr>
                <w:color w:val="000000" w:themeColor="text1"/>
              </w:rPr>
            </w:pPr>
            <w:r w:rsidRPr="00466687">
              <w:rPr>
                <w:color w:val="000000" w:themeColor="text1"/>
              </w:rPr>
              <w:t>1.</w:t>
            </w:r>
          </w:p>
        </w:tc>
        <w:tc>
          <w:tcPr>
            <w:tcW w:w="4819" w:type="dxa"/>
          </w:tcPr>
          <w:p w14:paraId="0BE71964" w14:textId="1B96E785" w:rsidR="004B3F8E" w:rsidRPr="00466687" w:rsidRDefault="004B3F8E" w:rsidP="004B3F8E">
            <w:pPr>
              <w:rPr>
                <w:color w:val="000000" w:themeColor="text1"/>
              </w:rPr>
            </w:pPr>
            <w:r w:rsidRPr="00466687">
              <w:rPr>
                <w:color w:val="000000" w:themeColor="text1"/>
              </w:rPr>
              <w:t>Тема 1. Теоретические вопросы участия муниципальных органов управления во внешнеэкономической деятельности</w:t>
            </w:r>
          </w:p>
        </w:tc>
        <w:tc>
          <w:tcPr>
            <w:tcW w:w="567" w:type="dxa"/>
          </w:tcPr>
          <w:p w14:paraId="3BC5C5EE" w14:textId="2E1647E2" w:rsidR="004B3F8E" w:rsidRPr="00466687" w:rsidRDefault="006F13D0" w:rsidP="004B3F8E">
            <w:pPr>
              <w:jc w:val="center"/>
              <w:rPr>
                <w:color w:val="000000" w:themeColor="text1"/>
              </w:rPr>
            </w:pPr>
            <w:r>
              <w:rPr>
                <w:color w:val="000000" w:themeColor="text1"/>
              </w:rPr>
              <w:t>2</w:t>
            </w:r>
          </w:p>
        </w:tc>
        <w:tc>
          <w:tcPr>
            <w:tcW w:w="840" w:type="dxa"/>
          </w:tcPr>
          <w:p w14:paraId="2D470292" w14:textId="52E3C46D" w:rsidR="004B3F8E" w:rsidRPr="00466687" w:rsidRDefault="004B3F8E" w:rsidP="004B3F8E">
            <w:pPr>
              <w:jc w:val="center"/>
              <w:rPr>
                <w:color w:val="000000" w:themeColor="text1"/>
              </w:rPr>
            </w:pPr>
          </w:p>
        </w:tc>
        <w:tc>
          <w:tcPr>
            <w:tcW w:w="838" w:type="dxa"/>
          </w:tcPr>
          <w:p w14:paraId="183A5CFB" w14:textId="240E47C3" w:rsidR="004B3F8E" w:rsidRPr="00466687" w:rsidRDefault="004B3F8E" w:rsidP="004B3F8E">
            <w:pPr>
              <w:jc w:val="center"/>
              <w:rPr>
                <w:color w:val="000000" w:themeColor="text1"/>
              </w:rPr>
            </w:pPr>
          </w:p>
        </w:tc>
        <w:tc>
          <w:tcPr>
            <w:tcW w:w="2142" w:type="dxa"/>
          </w:tcPr>
          <w:p w14:paraId="120DB6AB" w14:textId="78C57271" w:rsidR="004B3F8E" w:rsidRPr="00466687" w:rsidRDefault="000E3200" w:rsidP="004B3F8E">
            <w:pPr>
              <w:jc w:val="center"/>
              <w:rPr>
                <w:color w:val="000000" w:themeColor="text1"/>
              </w:rPr>
            </w:pPr>
            <w:r>
              <w:rPr>
                <w:color w:val="000000" w:themeColor="text1"/>
              </w:rPr>
              <w:t>20</w:t>
            </w:r>
          </w:p>
        </w:tc>
      </w:tr>
      <w:tr w:rsidR="00466687" w:rsidRPr="00466687" w14:paraId="509632E2" w14:textId="77777777" w:rsidTr="00C22A53">
        <w:tc>
          <w:tcPr>
            <w:tcW w:w="431" w:type="dxa"/>
          </w:tcPr>
          <w:p w14:paraId="3FFC5B50" w14:textId="77777777" w:rsidR="004B3F8E" w:rsidRPr="00466687" w:rsidRDefault="004B3F8E" w:rsidP="004B3F8E">
            <w:pPr>
              <w:jc w:val="center"/>
              <w:rPr>
                <w:color w:val="000000" w:themeColor="text1"/>
              </w:rPr>
            </w:pPr>
            <w:r w:rsidRPr="00466687">
              <w:rPr>
                <w:color w:val="000000" w:themeColor="text1"/>
              </w:rPr>
              <w:t>2.</w:t>
            </w:r>
          </w:p>
        </w:tc>
        <w:tc>
          <w:tcPr>
            <w:tcW w:w="4819" w:type="dxa"/>
          </w:tcPr>
          <w:p w14:paraId="4F47E2AE" w14:textId="073C9BDB" w:rsidR="004B3F8E" w:rsidRPr="00466687" w:rsidRDefault="004B3F8E" w:rsidP="004B3F8E">
            <w:pPr>
              <w:rPr>
                <w:color w:val="000000" w:themeColor="text1"/>
              </w:rPr>
            </w:pPr>
            <w:r w:rsidRPr="00466687">
              <w:rPr>
                <w:color w:val="000000" w:themeColor="text1"/>
              </w:rPr>
              <w:t>Тема 2. Правовые основы внешнеэкономической деятельности муниципальных органов</w:t>
            </w:r>
          </w:p>
        </w:tc>
        <w:tc>
          <w:tcPr>
            <w:tcW w:w="567" w:type="dxa"/>
          </w:tcPr>
          <w:p w14:paraId="13D00627" w14:textId="7CC1E39E" w:rsidR="004B3F8E" w:rsidRPr="00466687" w:rsidRDefault="004B3F8E" w:rsidP="004B3F8E">
            <w:pPr>
              <w:jc w:val="center"/>
              <w:rPr>
                <w:color w:val="000000" w:themeColor="text1"/>
              </w:rPr>
            </w:pPr>
          </w:p>
        </w:tc>
        <w:tc>
          <w:tcPr>
            <w:tcW w:w="840" w:type="dxa"/>
          </w:tcPr>
          <w:p w14:paraId="2E88D0F3" w14:textId="338EC52E" w:rsidR="004B3F8E" w:rsidRPr="00466687" w:rsidRDefault="000E3200" w:rsidP="004B3F8E">
            <w:pPr>
              <w:jc w:val="center"/>
              <w:rPr>
                <w:color w:val="000000" w:themeColor="text1"/>
              </w:rPr>
            </w:pPr>
            <w:r>
              <w:rPr>
                <w:color w:val="000000" w:themeColor="text1"/>
              </w:rPr>
              <w:t>2</w:t>
            </w:r>
          </w:p>
        </w:tc>
        <w:tc>
          <w:tcPr>
            <w:tcW w:w="838" w:type="dxa"/>
          </w:tcPr>
          <w:p w14:paraId="51C4B864" w14:textId="00C4EBAC" w:rsidR="004B3F8E" w:rsidRPr="00466687" w:rsidRDefault="004B3F8E" w:rsidP="004B3F8E">
            <w:pPr>
              <w:jc w:val="center"/>
              <w:rPr>
                <w:color w:val="000000" w:themeColor="text1"/>
              </w:rPr>
            </w:pPr>
          </w:p>
        </w:tc>
        <w:tc>
          <w:tcPr>
            <w:tcW w:w="2142" w:type="dxa"/>
          </w:tcPr>
          <w:p w14:paraId="02E2C46D" w14:textId="0B25756F" w:rsidR="004B3F8E" w:rsidRPr="00466687" w:rsidRDefault="000E3200" w:rsidP="004B3F8E">
            <w:pPr>
              <w:jc w:val="center"/>
              <w:rPr>
                <w:color w:val="000000" w:themeColor="text1"/>
              </w:rPr>
            </w:pPr>
            <w:r>
              <w:rPr>
                <w:color w:val="000000" w:themeColor="text1"/>
              </w:rPr>
              <w:t>20</w:t>
            </w:r>
          </w:p>
        </w:tc>
      </w:tr>
      <w:tr w:rsidR="00466687" w:rsidRPr="00466687" w14:paraId="59EA6BB3" w14:textId="77777777" w:rsidTr="00C22A53">
        <w:tc>
          <w:tcPr>
            <w:tcW w:w="431" w:type="dxa"/>
          </w:tcPr>
          <w:p w14:paraId="2D2AE52B" w14:textId="77777777" w:rsidR="004B3F8E" w:rsidRPr="00466687" w:rsidRDefault="004B3F8E" w:rsidP="004B3F8E">
            <w:pPr>
              <w:jc w:val="center"/>
              <w:rPr>
                <w:color w:val="000000" w:themeColor="text1"/>
              </w:rPr>
            </w:pPr>
            <w:r w:rsidRPr="00466687">
              <w:rPr>
                <w:color w:val="000000" w:themeColor="text1"/>
              </w:rPr>
              <w:t>3.</w:t>
            </w:r>
          </w:p>
        </w:tc>
        <w:tc>
          <w:tcPr>
            <w:tcW w:w="4819" w:type="dxa"/>
          </w:tcPr>
          <w:p w14:paraId="61A65DAA" w14:textId="3B33DF6D" w:rsidR="004B3F8E" w:rsidRPr="00466687" w:rsidRDefault="004B3F8E" w:rsidP="004B3F8E">
            <w:pPr>
              <w:rPr>
                <w:color w:val="000000" w:themeColor="text1"/>
              </w:rPr>
            </w:pPr>
            <w:r w:rsidRPr="00466687">
              <w:rPr>
                <w:color w:val="000000" w:themeColor="text1"/>
              </w:rPr>
              <w:t xml:space="preserve">Тема 3. Организация и управление внешнеэкономической деятельности муниципальных предприятий и учреждений </w:t>
            </w:r>
          </w:p>
        </w:tc>
        <w:tc>
          <w:tcPr>
            <w:tcW w:w="567" w:type="dxa"/>
          </w:tcPr>
          <w:p w14:paraId="466421B1" w14:textId="27D0802C" w:rsidR="004B3F8E" w:rsidRPr="00466687" w:rsidRDefault="006F13D0" w:rsidP="004B3F8E">
            <w:pPr>
              <w:jc w:val="center"/>
              <w:rPr>
                <w:color w:val="000000" w:themeColor="text1"/>
              </w:rPr>
            </w:pPr>
            <w:r>
              <w:rPr>
                <w:color w:val="000000" w:themeColor="text1"/>
              </w:rPr>
              <w:t>2</w:t>
            </w:r>
          </w:p>
        </w:tc>
        <w:tc>
          <w:tcPr>
            <w:tcW w:w="840" w:type="dxa"/>
          </w:tcPr>
          <w:p w14:paraId="0A6D6277" w14:textId="02D16B24" w:rsidR="004B3F8E" w:rsidRPr="00466687" w:rsidRDefault="004B3F8E" w:rsidP="004B3F8E">
            <w:pPr>
              <w:jc w:val="center"/>
              <w:rPr>
                <w:color w:val="000000" w:themeColor="text1"/>
              </w:rPr>
            </w:pPr>
          </w:p>
        </w:tc>
        <w:tc>
          <w:tcPr>
            <w:tcW w:w="838" w:type="dxa"/>
          </w:tcPr>
          <w:p w14:paraId="21671692" w14:textId="5F20A7C7" w:rsidR="004B3F8E" w:rsidRPr="00466687" w:rsidRDefault="004B3F8E" w:rsidP="004B3F8E">
            <w:pPr>
              <w:jc w:val="center"/>
              <w:rPr>
                <w:color w:val="000000" w:themeColor="text1"/>
              </w:rPr>
            </w:pPr>
          </w:p>
        </w:tc>
        <w:tc>
          <w:tcPr>
            <w:tcW w:w="2142" w:type="dxa"/>
          </w:tcPr>
          <w:p w14:paraId="0AD9A061" w14:textId="36C2A9E6" w:rsidR="004B3F8E" w:rsidRPr="00466687" w:rsidRDefault="000E3200" w:rsidP="000E3200">
            <w:pPr>
              <w:jc w:val="center"/>
              <w:rPr>
                <w:color w:val="000000" w:themeColor="text1"/>
              </w:rPr>
            </w:pPr>
            <w:r>
              <w:rPr>
                <w:color w:val="000000" w:themeColor="text1"/>
              </w:rPr>
              <w:t>14</w:t>
            </w:r>
          </w:p>
        </w:tc>
      </w:tr>
      <w:tr w:rsidR="00466687" w:rsidRPr="00466687" w14:paraId="5B855A09" w14:textId="77777777" w:rsidTr="00C22A53">
        <w:tc>
          <w:tcPr>
            <w:tcW w:w="431" w:type="dxa"/>
          </w:tcPr>
          <w:p w14:paraId="1132904A" w14:textId="77777777" w:rsidR="004B3F8E" w:rsidRPr="00466687" w:rsidRDefault="004B3F8E" w:rsidP="004B3F8E">
            <w:pPr>
              <w:jc w:val="center"/>
              <w:rPr>
                <w:color w:val="000000" w:themeColor="text1"/>
              </w:rPr>
            </w:pPr>
            <w:r w:rsidRPr="00466687">
              <w:rPr>
                <w:color w:val="000000" w:themeColor="text1"/>
              </w:rPr>
              <w:t>4.</w:t>
            </w:r>
          </w:p>
        </w:tc>
        <w:tc>
          <w:tcPr>
            <w:tcW w:w="4819" w:type="dxa"/>
          </w:tcPr>
          <w:p w14:paraId="5BD62DB0" w14:textId="500F1B48" w:rsidR="004B3F8E" w:rsidRPr="00466687" w:rsidRDefault="004B3F8E" w:rsidP="004B3F8E">
            <w:pPr>
              <w:rPr>
                <w:color w:val="000000" w:themeColor="text1"/>
              </w:rPr>
            </w:pPr>
            <w:r w:rsidRPr="00466687">
              <w:rPr>
                <w:color w:val="000000" w:themeColor="text1"/>
              </w:rPr>
              <w:t>Тема 4. Полномочия муниципальных органов управления в решении вопросов деятельности на их территории иностранных предприятий</w:t>
            </w:r>
          </w:p>
        </w:tc>
        <w:tc>
          <w:tcPr>
            <w:tcW w:w="567" w:type="dxa"/>
          </w:tcPr>
          <w:p w14:paraId="42A3ABBA" w14:textId="515B5BEF" w:rsidR="004B3F8E" w:rsidRPr="00466687" w:rsidRDefault="004B3F8E" w:rsidP="004B3F8E">
            <w:pPr>
              <w:jc w:val="center"/>
              <w:rPr>
                <w:color w:val="000000" w:themeColor="text1"/>
              </w:rPr>
            </w:pPr>
          </w:p>
        </w:tc>
        <w:tc>
          <w:tcPr>
            <w:tcW w:w="840" w:type="dxa"/>
          </w:tcPr>
          <w:p w14:paraId="1BFFE2E7" w14:textId="072F504E" w:rsidR="004B3F8E" w:rsidRPr="00466687" w:rsidRDefault="000E3200" w:rsidP="004B3F8E">
            <w:pPr>
              <w:jc w:val="center"/>
              <w:rPr>
                <w:color w:val="000000" w:themeColor="text1"/>
              </w:rPr>
            </w:pPr>
            <w:r>
              <w:rPr>
                <w:color w:val="000000" w:themeColor="text1"/>
              </w:rPr>
              <w:t>2</w:t>
            </w:r>
          </w:p>
        </w:tc>
        <w:tc>
          <w:tcPr>
            <w:tcW w:w="838" w:type="dxa"/>
          </w:tcPr>
          <w:p w14:paraId="42B073B6" w14:textId="49F43C68" w:rsidR="004B3F8E" w:rsidRPr="00466687" w:rsidRDefault="004B3F8E" w:rsidP="004B3F8E">
            <w:pPr>
              <w:jc w:val="center"/>
              <w:rPr>
                <w:color w:val="000000" w:themeColor="text1"/>
              </w:rPr>
            </w:pPr>
          </w:p>
        </w:tc>
        <w:tc>
          <w:tcPr>
            <w:tcW w:w="2142" w:type="dxa"/>
          </w:tcPr>
          <w:p w14:paraId="0653E503" w14:textId="5ACF1E76" w:rsidR="004B3F8E" w:rsidRPr="00466687" w:rsidRDefault="000E3200" w:rsidP="004B3F8E">
            <w:pPr>
              <w:jc w:val="center"/>
              <w:rPr>
                <w:color w:val="000000" w:themeColor="text1"/>
              </w:rPr>
            </w:pPr>
            <w:r>
              <w:rPr>
                <w:color w:val="000000" w:themeColor="text1"/>
              </w:rPr>
              <w:t>20</w:t>
            </w:r>
          </w:p>
        </w:tc>
      </w:tr>
      <w:tr w:rsidR="00466687" w:rsidRPr="00466687" w14:paraId="306B65C4" w14:textId="77777777" w:rsidTr="00C22A53">
        <w:tc>
          <w:tcPr>
            <w:tcW w:w="431" w:type="dxa"/>
          </w:tcPr>
          <w:p w14:paraId="25DC0315" w14:textId="77777777" w:rsidR="004B3F8E" w:rsidRPr="00466687" w:rsidRDefault="004B3F8E" w:rsidP="004B3F8E">
            <w:pPr>
              <w:jc w:val="center"/>
              <w:rPr>
                <w:color w:val="000000" w:themeColor="text1"/>
              </w:rPr>
            </w:pPr>
            <w:r w:rsidRPr="00466687">
              <w:rPr>
                <w:color w:val="000000" w:themeColor="text1"/>
              </w:rPr>
              <w:t>5.</w:t>
            </w:r>
          </w:p>
        </w:tc>
        <w:tc>
          <w:tcPr>
            <w:tcW w:w="4819" w:type="dxa"/>
          </w:tcPr>
          <w:p w14:paraId="046F011E" w14:textId="6E968C52" w:rsidR="004B3F8E" w:rsidRPr="00466687" w:rsidRDefault="004B3F8E" w:rsidP="004B3F8E">
            <w:pPr>
              <w:rPr>
                <w:color w:val="000000" w:themeColor="text1"/>
              </w:rPr>
            </w:pPr>
            <w:r w:rsidRPr="00466687">
              <w:rPr>
                <w:color w:val="000000" w:themeColor="text1"/>
              </w:rPr>
              <w:t>Тема 5. Международный опыт участия муниципальных органов во внешнеэкономической деятельности</w:t>
            </w:r>
          </w:p>
        </w:tc>
        <w:tc>
          <w:tcPr>
            <w:tcW w:w="567" w:type="dxa"/>
          </w:tcPr>
          <w:p w14:paraId="318A9020" w14:textId="0428C2B6" w:rsidR="004B3F8E" w:rsidRPr="00466687" w:rsidRDefault="004B3F8E" w:rsidP="004B3F8E">
            <w:pPr>
              <w:jc w:val="center"/>
              <w:rPr>
                <w:color w:val="000000" w:themeColor="text1"/>
              </w:rPr>
            </w:pPr>
          </w:p>
        </w:tc>
        <w:tc>
          <w:tcPr>
            <w:tcW w:w="840" w:type="dxa"/>
          </w:tcPr>
          <w:p w14:paraId="2BC7E641" w14:textId="3D28701A" w:rsidR="004B3F8E" w:rsidRPr="00466687" w:rsidRDefault="000E3200" w:rsidP="004B3F8E">
            <w:pPr>
              <w:jc w:val="center"/>
              <w:rPr>
                <w:color w:val="000000" w:themeColor="text1"/>
              </w:rPr>
            </w:pPr>
            <w:r>
              <w:rPr>
                <w:color w:val="000000" w:themeColor="text1"/>
              </w:rPr>
              <w:t>2</w:t>
            </w:r>
          </w:p>
        </w:tc>
        <w:tc>
          <w:tcPr>
            <w:tcW w:w="838" w:type="dxa"/>
          </w:tcPr>
          <w:p w14:paraId="2ED92228" w14:textId="6E3B71F1" w:rsidR="004B3F8E" w:rsidRPr="00466687" w:rsidRDefault="004B3F8E" w:rsidP="004B3F8E">
            <w:pPr>
              <w:jc w:val="center"/>
              <w:rPr>
                <w:color w:val="000000" w:themeColor="text1"/>
              </w:rPr>
            </w:pPr>
          </w:p>
        </w:tc>
        <w:tc>
          <w:tcPr>
            <w:tcW w:w="2142" w:type="dxa"/>
          </w:tcPr>
          <w:p w14:paraId="5B002A80" w14:textId="043DD100" w:rsidR="004B3F8E" w:rsidRPr="00466687" w:rsidRDefault="000E3200" w:rsidP="004B3F8E">
            <w:pPr>
              <w:jc w:val="center"/>
              <w:rPr>
                <w:color w:val="000000" w:themeColor="text1"/>
              </w:rPr>
            </w:pPr>
            <w:r>
              <w:rPr>
                <w:color w:val="000000" w:themeColor="text1"/>
              </w:rPr>
              <w:t>20</w:t>
            </w:r>
          </w:p>
        </w:tc>
      </w:tr>
      <w:tr w:rsidR="00140D7F" w:rsidRPr="00466687" w14:paraId="59975966" w14:textId="77777777" w:rsidTr="00A219BF">
        <w:trPr>
          <w:trHeight w:val="70"/>
        </w:trPr>
        <w:tc>
          <w:tcPr>
            <w:tcW w:w="431" w:type="dxa"/>
          </w:tcPr>
          <w:p w14:paraId="232BCDF2" w14:textId="77777777" w:rsidR="00140D7F" w:rsidRPr="00466687" w:rsidRDefault="00140D7F" w:rsidP="00DF6E65">
            <w:pPr>
              <w:jc w:val="center"/>
              <w:rPr>
                <w:color w:val="000000" w:themeColor="text1"/>
              </w:rPr>
            </w:pPr>
          </w:p>
        </w:tc>
        <w:tc>
          <w:tcPr>
            <w:tcW w:w="4819" w:type="dxa"/>
          </w:tcPr>
          <w:p w14:paraId="62888A2A" w14:textId="1E4D774C" w:rsidR="00140D7F" w:rsidRPr="00466687" w:rsidRDefault="00140D7F" w:rsidP="00DF6E65">
            <w:pPr>
              <w:jc w:val="center"/>
              <w:rPr>
                <w:b/>
                <w:bCs/>
                <w:color w:val="000000" w:themeColor="text1"/>
              </w:rPr>
            </w:pPr>
            <w:r w:rsidRPr="00466687">
              <w:rPr>
                <w:b/>
                <w:bCs/>
                <w:color w:val="000000" w:themeColor="text1"/>
              </w:rPr>
              <w:t xml:space="preserve">Итого </w:t>
            </w:r>
          </w:p>
        </w:tc>
        <w:tc>
          <w:tcPr>
            <w:tcW w:w="567" w:type="dxa"/>
          </w:tcPr>
          <w:p w14:paraId="2B295183" w14:textId="04D1CE03" w:rsidR="00140D7F" w:rsidRPr="00466687" w:rsidRDefault="006F13D0" w:rsidP="00DF6E65">
            <w:pPr>
              <w:jc w:val="center"/>
              <w:rPr>
                <w:b/>
                <w:bCs/>
                <w:color w:val="000000" w:themeColor="text1"/>
              </w:rPr>
            </w:pPr>
            <w:r>
              <w:rPr>
                <w:b/>
                <w:bCs/>
                <w:color w:val="000000" w:themeColor="text1"/>
              </w:rPr>
              <w:t>4</w:t>
            </w:r>
          </w:p>
        </w:tc>
        <w:tc>
          <w:tcPr>
            <w:tcW w:w="840" w:type="dxa"/>
          </w:tcPr>
          <w:p w14:paraId="6B28E9C6" w14:textId="0176545B" w:rsidR="00140D7F" w:rsidRPr="00466687" w:rsidRDefault="000E3200" w:rsidP="00DF6E65">
            <w:pPr>
              <w:jc w:val="center"/>
              <w:rPr>
                <w:b/>
                <w:bCs/>
                <w:color w:val="000000" w:themeColor="text1"/>
              </w:rPr>
            </w:pPr>
            <w:r>
              <w:rPr>
                <w:b/>
                <w:bCs/>
                <w:color w:val="000000" w:themeColor="text1"/>
              </w:rPr>
              <w:t>6</w:t>
            </w:r>
          </w:p>
        </w:tc>
        <w:tc>
          <w:tcPr>
            <w:tcW w:w="838" w:type="dxa"/>
          </w:tcPr>
          <w:p w14:paraId="1B9D534F" w14:textId="77777777" w:rsidR="00140D7F" w:rsidRPr="00466687" w:rsidRDefault="00140D7F" w:rsidP="00DF6E65">
            <w:pPr>
              <w:jc w:val="center"/>
              <w:rPr>
                <w:b/>
                <w:bCs/>
                <w:color w:val="000000" w:themeColor="text1"/>
                <w:lang w:val="en-US"/>
              </w:rPr>
            </w:pPr>
          </w:p>
        </w:tc>
        <w:tc>
          <w:tcPr>
            <w:tcW w:w="2142" w:type="dxa"/>
          </w:tcPr>
          <w:p w14:paraId="7D91B345" w14:textId="0B02B214" w:rsidR="00140D7F" w:rsidRPr="00466687" w:rsidRDefault="000E3200" w:rsidP="00DF6E65">
            <w:pPr>
              <w:jc w:val="center"/>
              <w:rPr>
                <w:b/>
                <w:bCs/>
                <w:color w:val="000000" w:themeColor="text1"/>
              </w:rPr>
            </w:pPr>
            <w:r>
              <w:rPr>
                <w:b/>
                <w:bCs/>
                <w:color w:val="000000" w:themeColor="text1"/>
              </w:rPr>
              <w:t>94</w:t>
            </w:r>
          </w:p>
        </w:tc>
      </w:tr>
    </w:tbl>
    <w:p w14:paraId="53370C44" w14:textId="77777777" w:rsidR="000118B4" w:rsidRPr="00466687" w:rsidRDefault="000118B4" w:rsidP="00925104">
      <w:pPr>
        <w:jc w:val="both"/>
        <w:rPr>
          <w:color w:val="000000" w:themeColor="text1"/>
        </w:rPr>
      </w:pPr>
    </w:p>
    <w:p w14:paraId="0230CE20" w14:textId="09E1B03C" w:rsidR="000F76BF" w:rsidRPr="00466687" w:rsidRDefault="000F76BF" w:rsidP="00393EB4">
      <w:pPr>
        <w:pStyle w:val="a9"/>
        <w:numPr>
          <w:ilvl w:val="1"/>
          <w:numId w:val="14"/>
        </w:numPr>
        <w:jc w:val="both"/>
        <w:rPr>
          <w:b/>
          <w:bCs/>
          <w:color w:val="000000" w:themeColor="text1"/>
        </w:rPr>
      </w:pPr>
      <w:r w:rsidRPr="00466687">
        <w:rPr>
          <w:b/>
          <w:bCs/>
          <w:color w:val="000000" w:themeColor="text1"/>
        </w:rPr>
        <w:t xml:space="preserve">Программа </w:t>
      </w:r>
      <w:r w:rsidR="007C2458" w:rsidRPr="00466687">
        <w:rPr>
          <w:b/>
          <w:bCs/>
          <w:color w:val="000000" w:themeColor="text1"/>
        </w:rPr>
        <w:t>дисциплины,</w:t>
      </w:r>
      <w:r w:rsidRPr="00466687">
        <w:rPr>
          <w:b/>
          <w:bCs/>
          <w:color w:val="000000" w:themeColor="text1"/>
        </w:rPr>
        <w:t xml:space="preserve"> </w:t>
      </w:r>
      <w:r w:rsidR="008D1601" w:rsidRPr="00466687">
        <w:rPr>
          <w:b/>
          <w:bCs/>
          <w:color w:val="000000" w:themeColor="text1"/>
        </w:rPr>
        <w:t>структурированная по темам / разделам</w:t>
      </w:r>
    </w:p>
    <w:p w14:paraId="7E2E9B47" w14:textId="73F65D3A" w:rsidR="00651AE3" w:rsidRPr="00466687" w:rsidRDefault="00651AE3" w:rsidP="00393EB4">
      <w:pPr>
        <w:pStyle w:val="a9"/>
        <w:numPr>
          <w:ilvl w:val="2"/>
          <w:numId w:val="15"/>
        </w:numPr>
        <w:ind w:left="0" w:firstLine="720"/>
        <w:jc w:val="center"/>
        <w:rPr>
          <w:b/>
          <w:bCs/>
          <w:iCs/>
          <w:color w:val="000000" w:themeColor="text1"/>
        </w:rPr>
      </w:pPr>
      <w:r w:rsidRPr="00466687">
        <w:rPr>
          <w:b/>
          <w:bCs/>
          <w:iCs/>
          <w:color w:val="000000" w:themeColor="text1"/>
        </w:rPr>
        <w:t>Содержание лекционного курса</w:t>
      </w:r>
    </w:p>
    <w:tbl>
      <w:tblPr>
        <w:tblStyle w:val="a8"/>
        <w:tblW w:w="0" w:type="auto"/>
        <w:tblLook w:val="04A0" w:firstRow="1" w:lastRow="0" w:firstColumn="1" w:lastColumn="0" w:noHBand="0" w:noVBand="1"/>
      </w:tblPr>
      <w:tblGrid>
        <w:gridCol w:w="806"/>
        <w:gridCol w:w="2875"/>
        <w:gridCol w:w="5948"/>
      </w:tblGrid>
      <w:tr w:rsidR="00466687" w:rsidRPr="00466687" w14:paraId="75C70D36" w14:textId="77777777" w:rsidTr="004B3F8E">
        <w:tc>
          <w:tcPr>
            <w:tcW w:w="806" w:type="dxa"/>
          </w:tcPr>
          <w:p w14:paraId="36A1E946" w14:textId="77777777" w:rsidR="008B68B7" w:rsidRPr="00466687" w:rsidRDefault="008B68B7" w:rsidP="006D169E">
            <w:pPr>
              <w:jc w:val="center"/>
              <w:rPr>
                <w:b/>
                <w:color w:val="000000" w:themeColor="text1"/>
              </w:rPr>
            </w:pPr>
            <w:r w:rsidRPr="00466687">
              <w:rPr>
                <w:b/>
                <w:color w:val="000000" w:themeColor="text1"/>
              </w:rPr>
              <w:t>№ п/п</w:t>
            </w:r>
          </w:p>
        </w:tc>
        <w:tc>
          <w:tcPr>
            <w:tcW w:w="2875" w:type="dxa"/>
          </w:tcPr>
          <w:p w14:paraId="7C7EFBAB" w14:textId="77777777" w:rsidR="008B68B7" w:rsidRPr="00466687" w:rsidRDefault="008B68B7" w:rsidP="006D169E">
            <w:pPr>
              <w:jc w:val="center"/>
              <w:rPr>
                <w:b/>
                <w:color w:val="000000" w:themeColor="text1"/>
              </w:rPr>
            </w:pPr>
            <w:r w:rsidRPr="00466687">
              <w:rPr>
                <w:b/>
                <w:color w:val="000000" w:themeColor="text1"/>
              </w:rPr>
              <w:t>Наименование темы (раздела) дисциплины</w:t>
            </w:r>
          </w:p>
        </w:tc>
        <w:tc>
          <w:tcPr>
            <w:tcW w:w="5948" w:type="dxa"/>
          </w:tcPr>
          <w:p w14:paraId="2E89C13D" w14:textId="1F94A0F7" w:rsidR="008B68B7" w:rsidRPr="00466687" w:rsidRDefault="000118B4" w:rsidP="006D169E">
            <w:pPr>
              <w:jc w:val="center"/>
              <w:rPr>
                <w:b/>
                <w:color w:val="000000" w:themeColor="text1"/>
              </w:rPr>
            </w:pPr>
            <w:r w:rsidRPr="00466687">
              <w:rPr>
                <w:b/>
                <w:color w:val="000000" w:themeColor="text1"/>
              </w:rPr>
              <w:t>Содержание лекционного занятия</w:t>
            </w:r>
          </w:p>
        </w:tc>
      </w:tr>
      <w:tr w:rsidR="00466687" w:rsidRPr="00466687" w14:paraId="5CB34174" w14:textId="77777777" w:rsidTr="004B3F8E">
        <w:tc>
          <w:tcPr>
            <w:tcW w:w="806" w:type="dxa"/>
          </w:tcPr>
          <w:p w14:paraId="7052B877" w14:textId="77777777" w:rsidR="004B3F8E" w:rsidRPr="00466687" w:rsidRDefault="004B3F8E" w:rsidP="00393EB4">
            <w:pPr>
              <w:pStyle w:val="a9"/>
              <w:numPr>
                <w:ilvl w:val="0"/>
                <w:numId w:val="1"/>
              </w:numPr>
              <w:jc w:val="center"/>
              <w:rPr>
                <w:color w:val="000000" w:themeColor="text1"/>
              </w:rPr>
            </w:pPr>
          </w:p>
        </w:tc>
        <w:tc>
          <w:tcPr>
            <w:tcW w:w="2875" w:type="dxa"/>
          </w:tcPr>
          <w:p w14:paraId="6CF691C7" w14:textId="47CD8D86" w:rsidR="00950927" w:rsidRPr="00466687" w:rsidRDefault="004B3F8E" w:rsidP="004B3F8E">
            <w:pPr>
              <w:pStyle w:val="11"/>
              <w:spacing w:after="0" w:line="240" w:lineRule="auto"/>
              <w:ind w:left="0"/>
              <w:rPr>
                <w:rFonts w:ascii="Times New Roman" w:hAnsi="Times New Roman"/>
                <w:color w:val="000000" w:themeColor="text1"/>
                <w:sz w:val="24"/>
                <w:szCs w:val="24"/>
              </w:rPr>
            </w:pPr>
            <w:r w:rsidRPr="00466687">
              <w:rPr>
                <w:rFonts w:ascii="Times New Roman" w:hAnsi="Times New Roman"/>
                <w:color w:val="000000" w:themeColor="text1"/>
                <w:sz w:val="24"/>
                <w:szCs w:val="24"/>
              </w:rPr>
              <w:t xml:space="preserve">Тема 1. Теоретические вопросы </w:t>
            </w:r>
            <w:r w:rsidR="00950927" w:rsidRPr="00466687">
              <w:rPr>
                <w:rFonts w:ascii="Times New Roman" w:hAnsi="Times New Roman"/>
                <w:color w:val="000000" w:themeColor="text1"/>
                <w:sz w:val="24"/>
                <w:szCs w:val="24"/>
              </w:rPr>
              <w:t>внешнеэкономической деятельности муниципальных органов</w:t>
            </w:r>
          </w:p>
          <w:p w14:paraId="307BA425" w14:textId="1B1EF04C" w:rsidR="004B3F8E" w:rsidRPr="00466687" w:rsidRDefault="004B3F8E" w:rsidP="004B3F8E">
            <w:pPr>
              <w:pStyle w:val="11"/>
              <w:spacing w:after="0" w:line="240" w:lineRule="auto"/>
              <w:ind w:left="0"/>
              <w:rPr>
                <w:rFonts w:ascii="Times New Roman" w:hAnsi="Times New Roman"/>
                <w:color w:val="000000" w:themeColor="text1"/>
                <w:spacing w:val="2"/>
                <w:sz w:val="24"/>
                <w:szCs w:val="24"/>
              </w:rPr>
            </w:pPr>
          </w:p>
        </w:tc>
        <w:tc>
          <w:tcPr>
            <w:tcW w:w="5948" w:type="dxa"/>
          </w:tcPr>
          <w:p w14:paraId="1254DD1C" w14:textId="3D6425C7" w:rsidR="004B3F8E" w:rsidRPr="00466687" w:rsidRDefault="00610A3C" w:rsidP="00E6229A">
            <w:pPr>
              <w:jc w:val="both"/>
              <w:rPr>
                <w:rFonts w:asciiTheme="majorBidi" w:hAnsiTheme="majorBidi" w:cstheme="majorBidi"/>
                <w:color w:val="000000" w:themeColor="text1"/>
              </w:rPr>
            </w:pPr>
            <w:r w:rsidRPr="00466687">
              <w:rPr>
                <w:color w:val="000000" w:themeColor="text1"/>
              </w:rPr>
              <w:t xml:space="preserve">Организация государственного регулирования внешнеэкономической деятельности в РФ. </w:t>
            </w:r>
            <w:r w:rsidR="00F31B6E" w:rsidRPr="00466687">
              <w:rPr>
                <w:color w:val="000000" w:themeColor="text1"/>
              </w:rPr>
              <w:t xml:space="preserve">Менеджмент в государственном секторе. </w:t>
            </w:r>
            <w:r w:rsidR="00950927" w:rsidRPr="00466687">
              <w:rPr>
                <w:color w:val="000000" w:themeColor="text1"/>
              </w:rPr>
              <w:t xml:space="preserve">Различия между понятиями «менеджмент» в коммерции и государственном управлении. </w:t>
            </w:r>
            <w:r w:rsidR="00950927" w:rsidRPr="00466687">
              <w:rPr>
                <w:color w:val="000000" w:themeColor="text1"/>
                <w:shd w:val="clear" w:color="auto" w:fill="FFFFFF"/>
              </w:rPr>
              <w:t xml:space="preserve">Основные функции менеджмента в государственном секторе: планирование, организация, мотивация, контроль и координация. </w:t>
            </w:r>
            <w:r w:rsidRPr="00466687">
              <w:rPr>
                <w:color w:val="000000" w:themeColor="text1"/>
              </w:rPr>
              <w:t xml:space="preserve">Организация государственного регулирования внешнеэкономической деятельности в РФ. </w:t>
            </w:r>
            <w:r w:rsidR="00E6229A" w:rsidRPr="00466687">
              <w:rPr>
                <w:color w:val="000000" w:themeColor="text1"/>
              </w:rPr>
              <w:t>Роль внешнеэкономической деятельности муниципальных органов в развитии экономических систем на уровне своей территории. Формы у</w:t>
            </w:r>
            <w:r w:rsidR="00950927" w:rsidRPr="00466687">
              <w:rPr>
                <w:color w:val="000000" w:themeColor="text1"/>
              </w:rPr>
              <w:t>части</w:t>
            </w:r>
            <w:r w:rsidR="00E6229A" w:rsidRPr="00466687">
              <w:rPr>
                <w:color w:val="000000" w:themeColor="text1"/>
              </w:rPr>
              <w:t>я</w:t>
            </w:r>
            <w:r w:rsidR="00950927" w:rsidRPr="00466687">
              <w:rPr>
                <w:color w:val="000000" w:themeColor="text1"/>
              </w:rPr>
              <w:t xml:space="preserve"> муниципальных органов управления во внешнеэкономической деятельности</w:t>
            </w:r>
            <w:r w:rsidR="00E6229A" w:rsidRPr="00466687">
              <w:rPr>
                <w:color w:val="000000" w:themeColor="text1"/>
              </w:rPr>
              <w:t>.</w:t>
            </w:r>
            <w:r w:rsidRPr="00466687">
              <w:rPr>
                <w:color w:val="000000" w:themeColor="text1"/>
              </w:rPr>
              <w:t xml:space="preserve"> </w:t>
            </w:r>
          </w:p>
        </w:tc>
      </w:tr>
      <w:tr w:rsidR="00466687" w:rsidRPr="00466687" w14:paraId="1C97A634" w14:textId="77777777" w:rsidTr="004B3F8E">
        <w:tc>
          <w:tcPr>
            <w:tcW w:w="806" w:type="dxa"/>
          </w:tcPr>
          <w:p w14:paraId="63E2E784" w14:textId="77777777" w:rsidR="00E6229A" w:rsidRPr="00466687" w:rsidRDefault="00E6229A" w:rsidP="00393EB4">
            <w:pPr>
              <w:pStyle w:val="a9"/>
              <w:numPr>
                <w:ilvl w:val="0"/>
                <w:numId w:val="1"/>
              </w:numPr>
              <w:jc w:val="both"/>
              <w:rPr>
                <w:color w:val="000000" w:themeColor="text1"/>
              </w:rPr>
            </w:pPr>
          </w:p>
        </w:tc>
        <w:tc>
          <w:tcPr>
            <w:tcW w:w="2875" w:type="dxa"/>
          </w:tcPr>
          <w:p w14:paraId="12D88DC5" w14:textId="29D4275B" w:rsidR="00E6229A" w:rsidRPr="00466687" w:rsidRDefault="00E6229A" w:rsidP="00E6229A">
            <w:pPr>
              <w:rPr>
                <w:color w:val="000000" w:themeColor="text1"/>
              </w:rPr>
            </w:pPr>
            <w:r w:rsidRPr="00466687">
              <w:rPr>
                <w:color w:val="000000" w:themeColor="text1"/>
              </w:rPr>
              <w:t>Тема 2. Правовые основы внешнеэкономической деятельности муниципальных органов</w:t>
            </w:r>
          </w:p>
        </w:tc>
        <w:tc>
          <w:tcPr>
            <w:tcW w:w="5948" w:type="dxa"/>
          </w:tcPr>
          <w:p w14:paraId="1DD557D7" w14:textId="28A6BE95" w:rsidR="00E6229A" w:rsidRPr="00466687" w:rsidRDefault="00923AD1" w:rsidP="00E6229A">
            <w:pPr>
              <w:tabs>
                <w:tab w:val="left" w:pos="317"/>
              </w:tabs>
              <w:jc w:val="both"/>
              <w:rPr>
                <w:rFonts w:asciiTheme="majorBidi" w:hAnsiTheme="majorBidi" w:cstheme="majorBidi"/>
                <w:color w:val="000000" w:themeColor="text1"/>
              </w:rPr>
            </w:pPr>
            <w:r w:rsidRPr="00466687">
              <w:rPr>
                <w:color w:val="000000" w:themeColor="text1"/>
              </w:rPr>
              <w:t xml:space="preserve">Муниципальные органы как субъекты внешнеэкономической деятельности </w:t>
            </w:r>
            <w:r w:rsidR="00E6229A" w:rsidRPr="00466687">
              <w:rPr>
                <w:color w:val="000000" w:themeColor="text1"/>
              </w:rPr>
              <w:t xml:space="preserve">Правовое регулирование участия </w:t>
            </w:r>
            <w:r w:rsidRPr="00466687">
              <w:rPr>
                <w:color w:val="000000" w:themeColor="text1"/>
              </w:rPr>
              <w:t xml:space="preserve">муниципальных </w:t>
            </w:r>
            <w:r w:rsidR="00E6229A" w:rsidRPr="00466687">
              <w:rPr>
                <w:color w:val="000000" w:themeColor="text1"/>
              </w:rPr>
              <w:t xml:space="preserve">органов управления во внешнеэкономической деятельности. Полномочия органов власти и должностных лиц по управлению государственной и муниципальной собственностью. Правовое регулирование муниципальных предприятий во внешнеэкономической деятельности. Правовое положение иностранных предприятий на территории муниципальных образований. </w:t>
            </w:r>
          </w:p>
        </w:tc>
      </w:tr>
      <w:tr w:rsidR="00466687" w:rsidRPr="00466687" w14:paraId="45090FAD" w14:textId="77777777" w:rsidTr="004B3F8E">
        <w:tc>
          <w:tcPr>
            <w:tcW w:w="806" w:type="dxa"/>
          </w:tcPr>
          <w:p w14:paraId="00CFDD3B" w14:textId="77777777" w:rsidR="00E6229A" w:rsidRPr="00466687" w:rsidRDefault="00E6229A" w:rsidP="00393EB4">
            <w:pPr>
              <w:pStyle w:val="a9"/>
              <w:numPr>
                <w:ilvl w:val="0"/>
                <w:numId w:val="1"/>
              </w:numPr>
              <w:jc w:val="both"/>
              <w:rPr>
                <w:color w:val="000000" w:themeColor="text1"/>
              </w:rPr>
            </w:pPr>
          </w:p>
        </w:tc>
        <w:tc>
          <w:tcPr>
            <w:tcW w:w="2875" w:type="dxa"/>
          </w:tcPr>
          <w:p w14:paraId="4166C6B9" w14:textId="4AF69D55" w:rsidR="00E6229A" w:rsidRPr="00466687" w:rsidRDefault="00E6229A" w:rsidP="00E6229A">
            <w:pPr>
              <w:rPr>
                <w:color w:val="000000" w:themeColor="text1"/>
              </w:rPr>
            </w:pPr>
            <w:r w:rsidRPr="00466687">
              <w:rPr>
                <w:color w:val="000000" w:themeColor="text1"/>
              </w:rPr>
              <w:t xml:space="preserve">Тема 3. Организация и управление внешнеэкономической деятельности муниципальных предприятий и учреждений </w:t>
            </w:r>
          </w:p>
        </w:tc>
        <w:tc>
          <w:tcPr>
            <w:tcW w:w="5948" w:type="dxa"/>
          </w:tcPr>
          <w:p w14:paraId="71723285" w14:textId="639513E0" w:rsidR="00E6229A" w:rsidRPr="00466687" w:rsidRDefault="00E6229A" w:rsidP="00E6229A">
            <w:pPr>
              <w:pStyle w:val="af6"/>
              <w:shd w:val="clear" w:color="auto" w:fill="FFFFFF"/>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rPr>
              <w:t xml:space="preserve">Органы местного самоуправления как самостоятельные субъекты прав государственной и муниципальной собственности.  </w:t>
            </w:r>
            <w:r w:rsidR="00466687" w:rsidRPr="00466687">
              <w:rPr>
                <w:rFonts w:ascii="Times New Roman" w:hAnsi="Times New Roman"/>
                <w:color w:val="000000" w:themeColor="text1"/>
                <w:sz w:val="24"/>
                <w:szCs w:val="24"/>
              </w:rPr>
              <w:t xml:space="preserve">Развитие предпринимательства в муниципальном образовании. </w:t>
            </w:r>
            <w:r w:rsidRPr="00466687">
              <w:rPr>
                <w:rFonts w:ascii="Times New Roman" w:hAnsi="Times New Roman"/>
                <w:color w:val="000000" w:themeColor="text1"/>
                <w:sz w:val="24"/>
                <w:szCs w:val="24"/>
              </w:rPr>
              <w:t xml:space="preserve">Особенности экономической деятельности государственных и муниципальных органов. </w:t>
            </w:r>
            <w:r w:rsidR="00466687" w:rsidRPr="00466687">
              <w:rPr>
                <w:rFonts w:ascii="Times New Roman" w:hAnsi="Times New Roman"/>
                <w:color w:val="000000" w:themeColor="text1"/>
                <w:sz w:val="24"/>
                <w:szCs w:val="24"/>
              </w:rPr>
              <w:t xml:space="preserve">Муниципальные предприятия и учреждения. </w:t>
            </w:r>
            <w:r w:rsidRPr="00466687">
              <w:rPr>
                <w:rFonts w:ascii="Times New Roman" w:hAnsi="Times New Roman"/>
                <w:color w:val="000000" w:themeColor="text1"/>
                <w:sz w:val="24"/>
                <w:szCs w:val="24"/>
              </w:rPr>
              <w:t>Особенности участия муниципальных предприятий во внешнеэкономической деятельности.</w:t>
            </w:r>
          </w:p>
        </w:tc>
      </w:tr>
      <w:tr w:rsidR="00466687" w:rsidRPr="00466687" w14:paraId="65E7E0F0" w14:textId="77777777" w:rsidTr="004B3F8E">
        <w:tc>
          <w:tcPr>
            <w:tcW w:w="806" w:type="dxa"/>
          </w:tcPr>
          <w:p w14:paraId="07AB4754" w14:textId="77777777" w:rsidR="00E6229A" w:rsidRPr="00466687" w:rsidRDefault="00E6229A" w:rsidP="00393EB4">
            <w:pPr>
              <w:pStyle w:val="a9"/>
              <w:numPr>
                <w:ilvl w:val="0"/>
                <w:numId w:val="1"/>
              </w:numPr>
              <w:jc w:val="both"/>
              <w:rPr>
                <w:color w:val="000000" w:themeColor="text1"/>
              </w:rPr>
            </w:pPr>
          </w:p>
        </w:tc>
        <w:tc>
          <w:tcPr>
            <w:tcW w:w="2875" w:type="dxa"/>
          </w:tcPr>
          <w:p w14:paraId="50DC0F12" w14:textId="71FEA675" w:rsidR="00E6229A" w:rsidRPr="00466687" w:rsidRDefault="00E6229A" w:rsidP="00E6229A">
            <w:pPr>
              <w:rPr>
                <w:color w:val="000000" w:themeColor="text1"/>
              </w:rPr>
            </w:pPr>
            <w:r w:rsidRPr="00466687">
              <w:rPr>
                <w:color w:val="000000" w:themeColor="text1"/>
              </w:rPr>
              <w:t>Тема 4. Полномочия муниципальных органов управления в решении вопросов деятельности на их территории иностранных предприятий</w:t>
            </w:r>
          </w:p>
        </w:tc>
        <w:tc>
          <w:tcPr>
            <w:tcW w:w="5948" w:type="dxa"/>
          </w:tcPr>
          <w:p w14:paraId="253B102A" w14:textId="3B1518D5" w:rsidR="00E6229A" w:rsidRPr="00466687" w:rsidRDefault="00E6229A" w:rsidP="00E6229A">
            <w:pPr>
              <w:jc w:val="both"/>
              <w:rPr>
                <w:rFonts w:asciiTheme="majorBidi" w:hAnsiTheme="majorBidi" w:cstheme="majorBidi"/>
                <w:color w:val="000000" w:themeColor="text1"/>
              </w:rPr>
            </w:pPr>
            <w:r w:rsidRPr="00466687">
              <w:rPr>
                <w:color w:val="000000" w:themeColor="text1"/>
              </w:rPr>
              <w:t xml:space="preserve">Полномочия органов власти и должностных лиц по управлению государственной и муниципальной собственностью. Участие муниципальных образований в хозяйственных товариществах и обществах. Регулирование предпринимательской деятельности зарубежных юридических лиц на территории муниципалитета. </w:t>
            </w:r>
            <w:r w:rsidRPr="00466687">
              <w:rPr>
                <w:color w:val="000000" w:themeColor="text1"/>
                <w:shd w:val="clear" w:color="auto" w:fill="FFFFFF"/>
              </w:rPr>
              <w:t xml:space="preserve">Партнерское взаимодействие </w:t>
            </w:r>
            <w:r w:rsidRPr="00466687">
              <w:rPr>
                <w:color w:val="000000" w:themeColor="text1"/>
              </w:rPr>
              <w:t xml:space="preserve">иностранных предприятий </w:t>
            </w:r>
            <w:r w:rsidRPr="00466687">
              <w:rPr>
                <w:color w:val="000000" w:themeColor="text1"/>
                <w:shd w:val="clear" w:color="auto" w:fill="FFFFFF"/>
              </w:rPr>
              <w:t>с органами государственной и муниципальной власти</w:t>
            </w:r>
            <w:r w:rsidR="00466687">
              <w:rPr>
                <w:color w:val="000000" w:themeColor="text1"/>
                <w:shd w:val="clear" w:color="auto" w:fill="FFFFFF"/>
              </w:rPr>
              <w:t>.</w:t>
            </w:r>
          </w:p>
        </w:tc>
      </w:tr>
      <w:tr w:rsidR="00E6229A" w:rsidRPr="00466687" w14:paraId="36EE28D9" w14:textId="77777777" w:rsidTr="004B3F8E">
        <w:tc>
          <w:tcPr>
            <w:tcW w:w="806" w:type="dxa"/>
          </w:tcPr>
          <w:p w14:paraId="0BAD548C" w14:textId="77777777" w:rsidR="00E6229A" w:rsidRPr="00466687" w:rsidRDefault="00E6229A" w:rsidP="00393EB4">
            <w:pPr>
              <w:pStyle w:val="a9"/>
              <w:numPr>
                <w:ilvl w:val="0"/>
                <w:numId w:val="1"/>
              </w:numPr>
              <w:jc w:val="both"/>
              <w:rPr>
                <w:color w:val="000000" w:themeColor="text1"/>
              </w:rPr>
            </w:pPr>
          </w:p>
        </w:tc>
        <w:tc>
          <w:tcPr>
            <w:tcW w:w="2875" w:type="dxa"/>
          </w:tcPr>
          <w:p w14:paraId="13912DEB" w14:textId="5144DBE0" w:rsidR="00E6229A" w:rsidRPr="00466687" w:rsidRDefault="00E6229A" w:rsidP="00E6229A">
            <w:pPr>
              <w:rPr>
                <w:color w:val="000000" w:themeColor="text1"/>
              </w:rPr>
            </w:pPr>
            <w:r w:rsidRPr="00466687">
              <w:rPr>
                <w:color w:val="000000" w:themeColor="text1"/>
              </w:rPr>
              <w:t>Тема 5. Международный опыт участия муниципальных органов во внешнеэкономической деятельности</w:t>
            </w:r>
          </w:p>
        </w:tc>
        <w:tc>
          <w:tcPr>
            <w:tcW w:w="5948" w:type="dxa"/>
          </w:tcPr>
          <w:p w14:paraId="439B468B" w14:textId="38B692CE" w:rsidR="00E6229A" w:rsidRPr="00466687" w:rsidRDefault="00E6229A" w:rsidP="00E6229A">
            <w:pPr>
              <w:pStyle w:val="af6"/>
              <w:shd w:val="clear" w:color="auto" w:fill="FFFFFF"/>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rPr>
              <w:t>Практика международного предпринимательства</w:t>
            </w:r>
            <w:r w:rsidRPr="00466687">
              <w:rPr>
                <w:rFonts w:ascii="Times New Roman" w:hAnsi="Times New Roman"/>
                <w:color w:val="000000" w:themeColor="text1"/>
                <w:sz w:val="24"/>
                <w:szCs w:val="24"/>
                <w:shd w:val="clear" w:color="auto" w:fill="FFFFFF"/>
              </w:rPr>
              <w:t xml:space="preserve"> </w:t>
            </w:r>
            <w:r w:rsidRPr="00466687">
              <w:rPr>
                <w:rFonts w:ascii="Times New Roman" w:hAnsi="Times New Roman"/>
                <w:color w:val="000000" w:themeColor="text1"/>
                <w:sz w:val="24"/>
                <w:szCs w:val="24"/>
              </w:rPr>
              <w:t>муниципальных органов развитых стран во внешнеэкономической деятельности.</w:t>
            </w:r>
            <w:r w:rsidRPr="00466687">
              <w:rPr>
                <w:rFonts w:ascii="Times New Roman" w:hAnsi="Times New Roman"/>
                <w:color w:val="000000" w:themeColor="text1"/>
                <w:sz w:val="24"/>
                <w:szCs w:val="24"/>
                <w:shd w:val="clear" w:color="auto" w:fill="FFFFFF"/>
              </w:rPr>
              <w:t xml:space="preserve"> Опыт стран ЕС в организации в управлении </w:t>
            </w:r>
            <w:r w:rsidRPr="00466687">
              <w:rPr>
                <w:rFonts w:ascii="Times New Roman" w:hAnsi="Times New Roman"/>
                <w:color w:val="000000" w:themeColor="text1"/>
                <w:sz w:val="24"/>
                <w:szCs w:val="24"/>
              </w:rPr>
              <w:t>внешнеэкономической деятельностью муниципальных органов</w:t>
            </w:r>
            <w:r w:rsidRPr="00466687">
              <w:rPr>
                <w:rFonts w:ascii="Times New Roman" w:hAnsi="Times New Roman"/>
                <w:color w:val="000000" w:themeColor="text1"/>
                <w:sz w:val="24"/>
                <w:szCs w:val="24"/>
                <w:shd w:val="clear" w:color="auto" w:fill="FFFFFF"/>
              </w:rPr>
              <w:t>.</w:t>
            </w:r>
          </w:p>
        </w:tc>
      </w:tr>
    </w:tbl>
    <w:p w14:paraId="7B0A5430" w14:textId="77777777" w:rsidR="008B68B7" w:rsidRPr="00466687" w:rsidRDefault="008B68B7" w:rsidP="00651AE3">
      <w:pPr>
        <w:jc w:val="center"/>
        <w:rPr>
          <w:color w:val="000000" w:themeColor="text1"/>
        </w:rPr>
      </w:pPr>
    </w:p>
    <w:p w14:paraId="2C48F91B" w14:textId="2805D93F" w:rsidR="00651AE3" w:rsidRPr="00466687" w:rsidRDefault="00651AE3" w:rsidP="00393EB4">
      <w:pPr>
        <w:pStyle w:val="a9"/>
        <w:numPr>
          <w:ilvl w:val="2"/>
          <w:numId w:val="15"/>
        </w:numPr>
        <w:ind w:left="0" w:firstLine="720"/>
        <w:jc w:val="center"/>
        <w:rPr>
          <w:b/>
          <w:bCs/>
          <w:i/>
          <w:iCs/>
          <w:color w:val="000000" w:themeColor="text1"/>
        </w:rPr>
      </w:pPr>
      <w:r w:rsidRPr="00466687">
        <w:rPr>
          <w:b/>
          <w:bCs/>
          <w:i/>
          <w:iCs/>
          <w:color w:val="000000" w:themeColor="text1"/>
        </w:rPr>
        <w:t>Содержание практических занятий</w:t>
      </w:r>
    </w:p>
    <w:tbl>
      <w:tblPr>
        <w:tblStyle w:val="a8"/>
        <w:tblW w:w="0" w:type="auto"/>
        <w:tblLook w:val="04A0" w:firstRow="1" w:lastRow="0" w:firstColumn="1" w:lastColumn="0" w:noHBand="0" w:noVBand="1"/>
      </w:tblPr>
      <w:tblGrid>
        <w:gridCol w:w="562"/>
        <w:gridCol w:w="2977"/>
        <w:gridCol w:w="6067"/>
      </w:tblGrid>
      <w:tr w:rsidR="00466687" w:rsidRPr="00466687" w14:paraId="7E5AD49F" w14:textId="77777777" w:rsidTr="00F31B6E">
        <w:tc>
          <w:tcPr>
            <w:tcW w:w="562" w:type="dxa"/>
          </w:tcPr>
          <w:p w14:paraId="127F6E13" w14:textId="77777777" w:rsidR="008B68B7" w:rsidRPr="00466687" w:rsidRDefault="008B68B7" w:rsidP="006D169E">
            <w:pPr>
              <w:jc w:val="center"/>
              <w:rPr>
                <w:b/>
                <w:color w:val="000000" w:themeColor="text1"/>
              </w:rPr>
            </w:pPr>
            <w:r w:rsidRPr="00466687">
              <w:rPr>
                <w:b/>
                <w:color w:val="000000" w:themeColor="text1"/>
              </w:rPr>
              <w:t>№ п/п</w:t>
            </w:r>
          </w:p>
        </w:tc>
        <w:tc>
          <w:tcPr>
            <w:tcW w:w="2977" w:type="dxa"/>
          </w:tcPr>
          <w:p w14:paraId="3DAE8E98" w14:textId="77777777" w:rsidR="008B68B7" w:rsidRPr="00466687" w:rsidRDefault="008B68B7" w:rsidP="006D169E">
            <w:pPr>
              <w:jc w:val="center"/>
              <w:rPr>
                <w:b/>
                <w:color w:val="000000" w:themeColor="text1"/>
              </w:rPr>
            </w:pPr>
            <w:r w:rsidRPr="00466687">
              <w:rPr>
                <w:b/>
                <w:color w:val="000000" w:themeColor="text1"/>
              </w:rPr>
              <w:t>Наименование темы (раздела) дисциплины</w:t>
            </w:r>
          </w:p>
        </w:tc>
        <w:tc>
          <w:tcPr>
            <w:tcW w:w="6067" w:type="dxa"/>
          </w:tcPr>
          <w:p w14:paraId="6CA12D7C" w14:textId="77777777" w:rsidR="008B68B7" w:rsidRPr="00466687" w:rsidRDefault="008B68B7" w:rsidP="006D169E">
            <w:pPr>
              <w:jc w:val="center"/>
              <w:rPr>
                <w:b/>
                <w:color w:val="000000" w:themeColor="text1"/>
              </w:rPr>
            </w:pPr>
            <w:r w:rsidRPr="00466687">
              <w:rPr>
                <w:b/>
                <w:color w:val="000000" w:themeColor="text1"/>
              </w:rPr>
              <w:t>Содержание практического занятия</w:t>
            </w:r>
          </w:p>
        </w:tc>
      </w:tr>
      <w:tr w:rsidR="00466687" w:rsidRPr="00466687" w14:paraId="34F04BCD" w14:textId="77777777" w:rsidTr="00F31B6E">
        <w:tc>
          <w:tcPr>
            <w:tcW w:w="562" w:type="dxa"/>
          </w:tcPr>
          <w:p w14:paraId="7D9BCB39" w14:textId="77777777" w:rsidR="004B3F8E" w:rsidRPr="00466687" w:rsidRDefault="004B3F8E" w:rsidP="004B3F8E">
            <w:pPr>
              <w:ind w:left="142"/>
              <w:jc w:val="center"/>
              <w:rPr>
                <w:color w:val="000000" w:themeColor="text1"/>
              </w:rPr>
            </w:pPr>
            <w:r w:rsidRPr="00466687">
              <w:rPr>
                <w:color w:val="000000" w:themeColor="text1"/>
              </w:rPr>
              <w:t>1.</w:t>
            </w:r>
          </w:p>
        </w:tc>
        <w:tc>
          <w:tcPr>
            <w:tcW w:w="2977" w:type="dxa"/>
          </w:tcPr>
          <w:p w14:paraId="5CD04676" w14:textId="7E509E54" w:rsidR="004B3F8E" w:rsidRPr="00466687" w:rsidRDefault="004B3F8E" w:rsidP="004B3F8E">
            <w:pPr>
              <w:pStyle w:val="11"/>
              <w:spacing w:after="0" w:line="240" w:lineRule="auto"/>
              <w:ind w:left="0"/>
              <w:jc w:val="both"/>
              <w:rPr>
                <w:rFonts w:ascii="Times New Roman" w:hAnsi="Times New Roman"/>
                <w:color w:val="000000" w:themeColor="text1"/>
                <w:spacing w:val="2"/>
                <w:sz w:val="24"/>
                <w:szCs w:val="24"/>
              </w:rPr>
            </w:pPr>
            <w:r w:rsidRPr="00466687">
              <w:rPr>
                <w:rFonts w:ascii="Times New Roman" w:hAnsi="Times New Roman"/>
                <w:color w:val="000000" w:themeColor="text1"/>
                <w:sz w:val="24"/>
                <w:szCs w:val="24"/>
              </w:rPr>
              <w:t>Тема 1. Теоретические вопросы участия муниципальных органов управления во внешнеэкономической деятельности</w:t>
            </w:r>
          </w:p>
        </w:tc>
        <w:tc>
          <w:tcPr>
            <w:tcW w:w="6067" w:type="dxa"/>
          </w:tcPr>
          <w:p w14:paraId="5C25AC6E" w14:textId="58638C8E" w:rsidR="00E6229A" w:rsidRPr="00466687" w:rsidRDefault="00E6229A" w:rsidP="00E6229A">
            <w:pPr>
              <w:jc w:val="both"/>
              <w:rPr>
                <w:color w:val="000000" w:themeColor="text1"/>
              </w:rPr>
            </w:pPr>
            <w:r w:rsidRPr="00466687">
              <w:rPr>
                <w:color w:val="000000" w:themeColor="text1"/>
              </w:rPr>
              <w:t>1.</w:t>
            </w:r>
            <w:r w:rsidR="00906E69">
              <w:rPr>
                <w:color w:val="000000" w:themeColor="text1"/>
              </w:rPr>
              <w:t xml:space="preserve"> Особенности м</w:t>
            </w:r>
            <w:r w:rsidR="00906E69" w:rsidRPr="00466687">
              <w:rPr>
                <w:color w:val="000000" w:themeColor="text1"/>
              </w:rPr>
              <w:t>енеджмент</w:t>
            </w:r>
            <w:r w:rsidR="00906E69">
              <w:rPr>
                <w:color w:val="000000" w:themeColor="text1"/>
              </w:rPr>
              <w:t>а</w:t>
            </w:r>
            <w:r w:rsidR="00906E69" w:rsidRPr="00466687">
              <w:rPr>
                <w:color w:val="000000" w:themeColor="text1"/>
              </w:rPr>
              <w:t xml:space="preserve"> в государственном секторе</w:t>
            </w:r>
            <w:r w:rsidR="00906E69">
              <w:rPr>
                <w:color w:val="000000" w:themeColor="text1"/>
              </w:rPr>
              <w:t xml:space="preserve"> и </w:t>
            </w:r>
            <w:r w:rsidR="00906E69">
              <w:t>его основные отличия от менеджмента в коммерческой деятельности</w:t>
            </w:r>
            <w:r w:rsidRPr="00466687">
              <w:rPr>
                <w:color w:val="000000" w:themeColor="text1"/>
              </w:rPr>
              <w:t xml:space="preserve">. </w:t>
            </w:r>
          </w:p>
          <w:p w14:paraId="4DCAAE17" w14:textId="316D847D" w:rsidR="00E6229A" w:rsidRPr="00466687" w:rsidRDefault="00E6229A" w:rsidP="00E6229A">
            <w:pPr>
              <w:jc w:val="both"/>
              <w:rPr>
                <w:color w:val="000000" w:themeColor="text1"/>
                <w:shd w:val="clear" w:color="auto" w:fill="FFFFFF"/>
              </w:rPr>
            </w:pPr>
            <w:r w:rsidRPr="00466687">
              <w:rPr>
                <w:color w:val="000000" w:themeColor="text1"/>
                <w:shd w:val="clear" w:color="auto" w:fill="FFFFFF"/>
              </w:rPr>
              <w:t xml:space="preserve">2.Основные функции менеджмента в государственном секторе: планирование, организация, мотивация, контроль и координация. </w:t>
            </w:r>
          </w:p>
          <w:p w14:paraId="3D6E6D67" w14:textId="468962B0" w:rsidR="00E6229A" w:rsidRPr="00466687" w:rsidRDefault="00E6229A" w:rsidP="00E6229A">
            <w:pPr>
              <w:jc w:val="both"/>
              <w:rPr>
                <w:color w:val="000000" w:themeColor="text1"/>
              </w:rPr>
            </w:pPr>
            <w:r w:rsidRPr="00466687">
              <w:rPr>
                <w:color w:val="000000" w:themeColor="text1"/>
              </w:rPr>
              <w:t xml:space="preserve">3.Роль внешнеэкономической деятельности муниципальных органов в развитии экономических систем на уровне своей территории. </w:t>
            </w:r>
          </w:p>
          <w:p w14:paraId="2A164F63" w14:textId="370A171F" w:rsidR="004B3F8E" w:rsidRPr="00466687" w:rsidRDefault="00E6229A" w:rsidP="00E6229A">
            <w:pPr>
              <w:jc w:val="both"/>
              <w:rPr>
                <w:rFonts w:asciiTheme="majorBidi" w:hAnsiTheme="majorBidi" w:cstheme="majorBidi"/>
                <w:color w:val="000000" w:themeColor="text1"/>
              </w:rPr>
            </w:pPr>
            <w:r w:rsidRPr="00466687">
              <w:rPr>
                <w:color w:val="000000" w:themeColor="text1"/>
              </w:rPr>
              <w:t>4.Формы участия муниципальных органов управления во внешнеэкономической деятельности.</w:t>
            </w:r>
          </w:p>
        </w:tc>
      </w:tr>
      <w:tr w:rsidR="00466687" w:rsidRPr="00466687" w14:paraId="72CCE837" w14:textId="77777777" w:rsidTr="00F31B6E">
        <w:tc>
          <w:tcPr>
            <w:tcW w:w="562" w:type="dxa"/>
          </w:tcPr>
          <w:p w14:paraId="0198D237" w14:textId="77777777" w:rsidR="004B3F8E" w:rsidRPr="00466687" w:rsidRDefault="004B3F8E" w:rsidP="004B3F8E">
            <w:pPr>
              <w:jc w:val="center"/>
              <w:rPr>
                <w:color w:val="000000" w:themeColor="text1"/>
              </w:rPr>
            </w:pPr>
            <w:r w:rsidRPr="00466687">
              <w:rPr>
                <w:color w:val="000000" w:themeColor="text1"/>
              </w:rPr>
              <w:t>2.</w:t>
            </w:r>
          </w:p>
        </w:tc>
        <w:tc>
          <w:tcPr>
            <w:tcW w:w="2977" w:type="dxa"/>
          </w:tcPr>
          <w:p w14:paraId="5EC53A2E" w14:textId="53119785" w:rsidR="004B3F8E" w:rsidRPr="00466687" w:rsidRDefault="004B3F8E" w:rsidP="004B3F8E">
            <w:pPr>
              <w:jc w:val="both"/>
              <w:rPr>
                <w:color w:val="000000" w:themeColor="text1"/>
              </w:rPr>
            </w:pPr>
            <w:r w:rsidRPr="00466687">
              <w:rPr>
                <w:color w:val="000000" w:themeColor="text1"/>
              </w:rPr>
              <w:t>Тема 2. Правовые основы внешнеэкономической деятельности муниципальных органов</w:t>
            </w:r>
          </w:p>
        </w:tc>
        <w:tc>
          <w:tcPr>
            <w:tcW w:w="6067" w:type="dxa"/>
          </w:tcPr>
          <w:p w14:paraId="5C1F3FA8" w14:textId="77777777" w:rsidR="00E6229A" w:rsidRPr="00466687" w:rsidRDefault="00E6229A" w:rsidP="00E65DA4">
            <w:pPr>
              <w:tabs>
                <w:tab w:val="left" w:pos="317"/>
              </w:tabs>
              <w:jc w:val="both"/>
              <w:rPr>
                <w:color w:val="000000" w:themeColor="text1"/>
              </w:rPr>
            </w:pPr>
            <w:r w:rsidRPr="00466687">
              <w:rPr>
                <w:color w:val="000000" w:themeColor="text1"/>
              </w:rPr>
              <w:t>1.</w:t>
            </w:r>
            <w:r w:rsidR="00E65DA4" w:rsidRPr="00466687">
              <w:rPr>
                <w:color w:val="000000" w:themeColor="text1"/>
              </w:rPr>
              <w:t>Правовое регулирование участия органов муниципального управления во внешнеэкономической деятельности.</w:t>
            </w:r>
            <w:r w:rsidRPr="00466687">
              <w:rPr>
                <w:color w:val="000000" w:themeColor="text1"/>
              </w:rPr>
              <w:t xml:space="preserve"> </w:t>
            </w:r>
          </w:p>
          <w:p w14:paraId="24513A0C" w14:textId="06BF613A" w:rsidR="00E6229A" w:rsidRPr="00466687" w:rsidRDefault="00E6229A" w:rsidP="00E65DA4">
            <w:pPr>
              <w:tabs>
                <w:tab w:val="left" w:pos="317"/>
              </w:tabs>
              <w:jc w:val="both"/>
              <w:rPr>
                <w:color w:val="000000" w:themeColor="text1"/>
              </w:rPr>
            </w:pPr>
            <w:r w:rsidRPr="00466687">
              <w:rPr>
                <w:color w:val="000000" w:themeColor="text1"/>
              </w:rPr>
              <w:t>2. Полномочия органов власти и должностных лиц по управлению государственной и муниципальной собственностью.</w:t>
            </w:r>
          </w:p>
          <w:p w14:paraId="0E5754FA" w14:textId="77777777" w:rsidR="00E6229A" w:rsidRPr="00466687" w:rsidRDefault="00E6229A" w:rsidP="00E65DA4">
            <w:pPr>
              <w:tabs>
                <w:tab w:val="left" w:pos="317"/>
              </w:tabs>
              <w:jc w:val="both"/>
              <w:rPr>
                <w:color w:val="000000" w:themeColor="text1"/>
              </w:rPr>
            </w:pPr>
            <w:r w:rsidRPr="00466687">
              <w:rPr>
                <w:color w:val="000000" w:themeColor="text1"/>
              </w:rPr>
              <w:t xml:space="preserve">3.Правовое регулирование муниципальных предприятий во внешнеэкономической деятельности. </w:t>
            </w:r>
          </w:p>
          <w:p w14:paraId="0D9045A8" w14:textId="55B53032" w:rsidR="004B3F8E" w:rsidRPr="00466687" w:rsidRDefault="00E6229A" w:rsidP="00E65DA4">
            <w:pPr>
              <w:tabs>
                <w:tab w:val="left" w:pos="317"/>
              </w:tabs>
              <w:jc w:val="both"/>
              <w:rPr>
                <w:rFonts w:asciiTheme="majorBidi" w:hAnsiTheme="majorBidi" w:cstheme="majorBidi"/>
                <w:color w:val="000000" w:themeColor="text1"/>
              </w:rPr>
            </w:pPr>
            <w:r w:rsidRPr="00466687">
              <w:rPr>
                <w:color w:val="000000" w:themeColor="text1"/>
              </w:rPr>
              <w:t xml:space="preserve">4.Правовое положение иностранных предприятий на территории муниципальных образований. </w:t>
            </w:r>
          </w:p>
        </w:tc>
      </w:tr>
      <w:tr w:rsidR="00466687" w:rsidRPr="00466687" w14:paraId="6A10888F" w14:textId="77777777" w:rsidTr="00F31B6E">
        <w:tc>
          <w:tcPr>
            <w:tcW w:w="562" w:type="dxa"/>
          </w:tcPr>
          <w:p w14:paraId="39F569EF" w14:textId="77777777" w:rsidR="004B3F8E" w:rsidRPr="00466687" w:rsidRDefault="004B3F8E" w:rsidP="004B3F8E">
            <w:pPr>
              <w:ind w:left="142"/>
              <w:jc w:val="both"/>
              <w:rPr>
                <w:color w:val="000000" w:themeColor="text1"/>
              </w:rPr>
            </w:pPr>
            <w:r w:rsidRPr="00466687">
              <w:rPr>
                <w:color w:val="000000" w:themeColor="text1"/>
              </w:rPr>
              <w:t>3</w:t>
            </w:r>
          </w:p>
        </w:tc>
        <w:tc>
          <w:tcPr>
            <w:tcW w:w="2977" w:type="dxa"/>
          </w:tcPr>
          <w:p w14:paraId="16EDDBA8" w14:textId="323B041A" w:rsidR="004B3F8E" w:rsidRPr="00466687" w:rsidRDefault="004B3F8E" w:rsidP="004B3F8E">
            <w:pPr>
              <w:jc w:val="both"/>
              <w:rPr>
                <w:color w:val="000000" w:themeColor="text1"/>
              </w:rPr>
            </w:pPr>
            <w:r w:rsidRPr="00466687">
              <w:rPr>
                <w:color w:val="000000" w:themeColor="text1"/>
              </w:rPr>
              <w:t xml:space="preserve">Тема 3. Организация и управление внешнеэкономической деятельности муниципальных предприятий и учреждений </w:t>
            </w:r>
          </w:p>
        </w:tc>
        <w:tc>
          <w:tcPr>
            <w:tcW w:w="6067" w:type="dxa"/>
          </w:tcPr>
          <w:p w14:paraId="3A74B3BB" w14:textId="77777777" w:rsidR="00932592" w:rsidRPr="00466687" w:rsidRDefault="00932592" w:rsidP="00AD053C">
            <w:pPr>
              <w:pStyle w:val="af6"/>
              <w:shd w:val="clear" w:color="auto" w:fill="FFFFFF"/>
              <w:tabs>
                <w:tab w:val="left" w:pos="175"/>
              </w:tabs>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rPr>
              <w:t>1.</w:t>
            </w:r>
            <w:r w:rsidR="00F81EEF" w:rsidRPr="00466687">
              <w:rPr>
                <w:rFonts w:ascii="Times New Roman" w:hAnsi="Times New Roman"/>
                <w:color w:val="000000" w:themeColor="text1"/>
                <w:sz w:val="24"/>
                <w:szCs w:val="24"/>
              </w:rPr>
              <w:t xml:space="preserve">Органы местного самоуправления как самостоятельные субъекты прав государственной и муниципальной собственности. </w:t>
            </w:r>
            <w:r w:rsidR="00E65DA4" w:rsidRPr="00466687">
              <w:rPr>
                <w:rFonts w:ascii="Times New Roman" w:hAnsi="Times New Roman"/>
                <w:color w:val="000000" w:themeColor="text1"/>
                <w:sz w:val="24"/>
                <w:szCs w:val="24"/>
              </w:rPr>
              <w:t xml:space="preserve"> </w:t>
            </w:r>
          </w:p>
          <w:p w14:paraId="4B7BDE6B" w14:textId="14D69DB8" w:rsidR="004B3F8E" w:rsidRPr="00466687" w:rsidRDefault="00932592" w:rsidP="00AD053C">
            <w:pPr>
              <w:pStyle w:val="af6"/>
              <w:shd w:val="clear" w:color="auto" w:fill="FFFFFF"/>
              <w:tabs>
                <w:tab w:val="left" w:pos="175"/>
              </w:tabs>
              <w:spacing w:after="0"/>
              <w:jc w:val="both"/>
              <w:textAlignment w:val="baseline"/>
              <w:rPr>
                <w:rFonts w:asciiTheme="majorBidi" w:hAnsiTheme="majorBidi" w:cstheme="majorBidi"/>
                <w:color w:val="000000" w:themeColor="text1"/>
                <w:sz w:val="24"/>
                <w:szCs w:val="24"/>
              </w:rPr>
            </w:pPr>
            <w:r w:rsidRPr="00466687">
              <w:rPr>
                <w:rFonts w:asciiTheme="majorBidi" w:hAnsiTheme="majorBidi" w:cstheme="majorBidi"/>
                <w:color w:val="000000" w:themeColor="text1"/>
                <w:sz w:val="24"/>
                <w:szCs w:val="24"/>
              </w:rPr>
              <w:t>2.</w:t>
            </w:r>
            <w:r w:rsidR="007D7E2D" w:rsidRPr="00466687">
              <w:rPr>
                <w:rFonts w:asciiTheme="majorBidi" w:hAnsiTheme="majorBidi" w:cstheme="majorBidi"/>
                <w:color w:val="000000" w:themeColor="text1"/>
                <w:sz w:val="24"/>
                <w:szCs w:val="24"/>
              </w:rPr>
              <w:t>Особенности экономической деятельности государственных и муниципальных органов</w:t>
            </w:r>
            <w:r w:rsidR="00AD053C" w:rsidRPr="00466687">
              <w:rPr>
                <w:rFonts w:asciiTheme="majorBidi" w:hAnsiTheme="majorBidi" w:cstheme="majorBidi"/>
                <w:color w:val="000000" w:themeColor="text1"/>
                <w:sz w:val="24"/>
                <w:szCs w:val="24"/>
              </w:rPr>
              <w:t>.</w:t>
            </w:r>
            <w:r w:rsidR="00E6229A" w:rsidRPr="00466687">
              <w:rPr>
                <w:rFonts w:asciiTheme="majorBidi" w:hAnsiTheme="majorBidi" w:cstheme="majorBidi"/>
                <w:color w:val="000000" w:themeColor="text1"/>
                <w:sz w:val="24"/>
                <w:szCs w:val="24"/>
              </w:rPr>
              <w:t xml:space="preserve"> </w:t>
            </w:r>
            <w:r w:rsidRPr="00466687">
              <w:rPr>
                <w:rFonts w:asciiTheme="majorBidi" w:hAnsiTheme="majorBidi" w:cstheme="majorBidi"/>
                <w:color w:val="000000" w:themeColor="text1"/>
                <w:sz w:val="24"/>
                <w:szCs w:val="24"/>
              </w:rPr>
              <w:t>3.</w:t>
            </w:r>
            <w:r w:rsidR="00E6229A" w:rsidRPr="00466687">
              <w:rPr>
                <w:rFonts w:ascii="Times New Roman" w:hAnsi="Times New Roman"/>
                <w:color w:val="000000" w:themeColor="text1"/>
                <w:sz w:val="24"/>
                <w:szCs w:val="24"/>
              </w:rPr>
              <w:t>Особенности участия муниципальных предприятий во внешнеэкономической деятельности.</w:t>
            </w:r>
          </w:p>
        </w:tc>
      </w:tr>
      <w:tr w:rsidR="00466687" w:rsidRPr="00466687" w14:paraId="125B0C01" w14:textId="77777777" w:rsidTr="00F31B6E">
        <w:tc>
          <w:tcPr>
            <w:tcW w:w="562" w:type="dxa"/>
          </w:tcPr>
          <w:p w14:paraId="1753C00D" w14:textId="77777777" w:rsidR="004B3F8E" w:rsidRPr="00466687" w:rsidRDefault="004B3F8E" w:rsidP="004B3F8E">
            <w:pPr>
              <w:jc w:val="center"/>
              <w:rPr>
                <w:color w:val="000000" w:themeColor="text1"/>
              </w:rPr>
            </w:pPr>
            <w:r w:rsidRPr="00466687">
              <w:rPr>
                <w:color w:val="000000" w:themeColor="text1"/>
              </w:rPr>
              <w:t>4</w:t>
            </w:r>
          </w:p>
        </w:tc>
        <w:tc>
          <w:tcPr>
            <w:tcW w:w="2977" w:type="dxa"/>
          </w:tcPr>
          <w:p w14:paraId="02FB6DFF" w14:textId="676D303F" w:rsidR="004B3F8E" w:rsidRPr="00466687" w:rsidRDefault="004B3F8E" w:rsidP="004B3F8E">
            <w:pPr>
              <w:jc w:val="both"/>
              <w:rPr>
                <w:color w:val="000000" w:themeColor="text1"/>
              </w:rPr>
            </w:pPr>
            <w:r w:rsidRPr="00466687">
              <w:rPr>
                <w:color w:val="000000" w:themeColor="text1"/>
              </w:rPr>
              <w:t xml:space="preserve">Тема 4. </w:t>
            </w:r>
            <w:r w:rsidRPr="00BB4112">
              <w:rPr>
                <w:color w:val="000000" w:themeColor="text1"/>
              </w:rPr>
              <w:t>Полномочия муниципальных органов управления в решении вопросов деятельности на их территории иностранных предприятий</w:t>
            </w:r>
          </w:p>
        </w:tc>
        <w:tc>
          <w:tcPr>
            <w:tcW w:w="6067" w:type="dxa"/>
          </w:tcPr>
          <w:p w14:paraId="030FAE1B" w14:textId="77777777" w:rsidR="00932592" w:rsidRPr="00466687" w:rsidRDefault="00932592" w:rsidP="00AD053C">
            <w:pPr>
              <w:jc w:val="both"/>
              <w:rPr>
                <w:color w:val="000000" w:themeColor="text1"/>
              </w:rPr>
            </w:pPr>
            <w:r w:rsidRPr="00466687">
              <w:rPr>
                <w:color w:val="000000" w:themeColor="text1"/>
              </w:rPr>
              <w:t>1.</w:t>
            </w:r>
            <w:r w:rsidR="00F81EEF" w:rsidRPr="00466687">
              <w:rPr>
                <w:color w:val="000000" w:themeColor="text1"/>
              </w:rPr>
              <w:t xml:space="preserve">Полномочия органов власти и должностных лиц по управлению государственной и муниципальной собственностью. </w:t>
            </w:r>
          </w:p>
          <w:p w14:paraId="3F710D1D" w14:textId="77777777" w:rsidR="00932592" w:rsidRPr="00466687" w:rsidRDefault="00932592" w:rsidP="00AD053C">
            <w:pPr>
              <w:jc w:val="both"/>
              <w:rPr>
                <w:color w:val="000000" w:themeColor="text1"/>
              </w:rPr>
            </w:pPr>
            <w:r w:rsidRPr="00466687">
              <w:rPr>
                <w:color w:val="000000" w:themeColor="text1"/>
              </w:rPr>
              <w:t>2.</w:t>
            </w:r>
            <w:r w:rsidR="00AD053C" w:rsidRPr="00466687">
              <w:rPr>
                <w:color w:val="000000" w:themeColor="text1"/>
              </w:rPr>
              <w:t xml:space="preserve">Участие муниципальных образований в хозяйственных товариществах и обществах. </w:t>
            </w:r>
          </w:p>
          <w:p w14:paraId="06CE9191" w14:textId="77777777" w:rsidR="00932592" w:rsidRPr="00466687" w:rsidRDefault="00932592" w:rsidP="00AD053C">
            <w:pPr>
              <w:jc w:val="both"/>
              <w:rPr>
                <w:color w:val="000000" w:themeColor="text1"/>
              </w:rPr>
            </w:pPr>
            <w:r w:rsidRPr="00466687">
              <w:rPr>
                <w:color w:val="000000" w:themeColor="text1"/>
              </w:rPr>
              <w:t>3.</w:t>
            </w:r>
            <w:r w:rsidR="00E6229A" w:rsidRPr="00466687">
              <w:rPr>
                <w:color w:val="000000" w:themeColor="text1"/>
              </w:rPr>
              <w:t xml:space="preserve">Регулирование предпринимательской деятельности зарубежных юридических лиц на территории муниципалитета. </w:t>
            </w:r>
          </w:p>
          <w:p w14:paraId="43F7BEAF" w14:textId="1C8FA88C" w:rsidR="004B3F8E" w:rsidRPr="00466687" w:rsidRDefault="00932592" w:rsidP="00AD053C">
            <w:pPr>
              <w:jc w:val="both"/>
              <w:rPr>
                <w:rFonts w:asciiTheme="majorBidi" w:hAnsiTheme="majorBidi" w:cstheme="majorBidi"/>
                <w:color w:val="000000" w:themeColor="text1"/>
              </w:rPr>
            </w:pPr>
            <w:r w:rsidRPr="00466687">
              <w:rPr>
                <w:color w:val="000000" w:themeColor="text1"/>
                <w:shd w:val="clear" w:color="auto" w:fill="FFFFFF"/>
              </w:rPr>
              <w:t>4.</w:t>
            </w:r>
            <w:r w:rsidR="00E65DA4" w:rsidRPr="00466687">
              <w:rPr>
                <w:color w:val="000000" w:themeColor="text1"/>
                <w:shd w:val="clear" w:color="auto" w:fill="FFFFFF"/>
              </w:rPr>
              <w:t xml:space="preserve">Партнерское взаимодействие </w:t>
            </w:r>
            <w:r w:rsidR="00E65DA4" w:rsidRPr="00466687">
              <w:rPr>
                <w:color w:val="000000" w:themeColor="text1"/>
              </w:rPr>
              <w:t xml:space="preserve">иностранных предприятий </w:t>
            </w:r>
            <w:r w:rsidR="00E65DA4" w:rsidRPr="00466687">
              <w:rPr>
                <w:color w:val="000000" w:themeColor="text1"/>
                <w:shd w:val="clear" w:color="auto" w:fill="FFFFFF"/>
              </w:rPr>
              <w:t>с органами государственной и муниципальной власти</w:t>
            </w:r>
          </w:p>
        </w:tc>
      </w:tr>
      <w:tr w:rsidR="004B3F8E" w:rsidRPr="00466687" w14:paraId="3C621ED0" w14:textId="77777777" w:rsidTr="00F31B6E">
        <w:tc>
          <w:tcPr>
            <w:tcW w:w="562" w:type="dxa"/>
          </w:tcPr>
          <w:p w14:paraId="49E84054" w14:textId="77777777" w:rsidR="004B3F8E" w:rsidRPr="00466687" w:rsidRDefault="004B3F8E" w:rsidP="004B3F8E">
            <w:pPr>
              <w:jc w:val="center"/>
              <w:rPr>
                <w:color w:val="000000" w:themeColor="text1"/>
              </w:rPr>
            </w:pPr>
            <w:r w:rsidRPr="00466687">
              <w:rPr>
                <w:color w:val="000000" w:themeColor="text1"/>
              </w:rPr>
              <w:t>5</w:t>
            </w:r>
          </w:p>
        </w:tc>
        <w:tc>
          <w:tcPr>
            <w:tcW w:w="2977" w:type="dxa"/>
          </w:tcPr>
          <w:p w14:paraId="6DF8B8AB" w14:textId="64E0A6CA" w:rsidR="004B3F8E" w:rsidRPr="00466687" w:rsidRDefault="004B3F8E" w:rsidP="004B3F8E">
            <w:pPr>
              <w:jc w:val="both"/>
              <w:rPr>
                <w:color w:val="000000" w:themeColor="text1"/>
              </w:rPr>
            </w:pPr>
            <w:r w:rsidRPr="00466687">
              <w:rPr>
                <w:color w:val="000000" w:themeColor="text1"/>
              </w:rPr>
              <w:t>Тема 5. Международный опыт участия муниципальных органов во внешнеэкономической деятельности</w:t>
            </w:r>
          </w:p>
        </w:tc>
        <w:tc>
          <w:tcPr>
            <w:tcW w:w="6067" w:type="dxa"/>
          </w:tcPr>
          <w:p w14:paraId="4C97B4E9" w14:textId="34231D55" w:rsidR="00932592" w:rsidRPr="00466687" w:rsidRDefault="00932592" w:rsidP="00AD053C">
            <w:pPr>
              <w:pStyle w:val="af6"/>
              <w:shd w:val="clear" w:color="auto" w:fill="FFFFFF"/>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rPr>
              <w:t>1. Муниципальные органы управления как равноправные субъекты внешнеэкономической деятельности.</w:t>
            </w:r>
          </w:p>
          <w:p w14:paraId="0742BADE" w14:textId="77777777" w:rsidR="00932592" w:rsidRPr="00466687" w:rsidRDefault="00932592" w:rsidP="00AD053C">
            <w:pPr>
              <w:pStyle w:val="af6"/>
              <w:shd w:val="clear" w:color="auto" w:fill="FFFFFF"/>
              <w:spacing w:after="0"/>
              <w:jc w:val="both"/>
              <w:textAlignment w:val="baseline"/>
              <w:rPr>
                <w:rFonts w:ascii="Times New Roman" w:hAnsi="Times New Roman"/>
                <w:color w:val="000000" w:themeColor="text1"/>
                <w:sz w:val="24"/>
                <w:szCs w:val="24"/>
                <w:shd w:val="clear" w:color="auto" w:fill="FFFFFF"/>
              </w:rPr>
            </w:pPr>
            <w:r w:rsidRPr="00466687">
              <w:rPr>
                <w:rFonts w:ascii="Times New Roman" w:hAnsi="Times New Roman"/>
                <w:color w:val="000000" w:themeColor="text1"/>
                <w:sz w:val="24"/>
                <w:szCs w:val="24"/>
              </w:rPr>
              <w:t>2.</w:t>
            </w:r>
            <w:r w:rsidR="00950927" w:rsidRPr="00466687">
              <w:rPr>
                <w:rFonts w:ascii="Times New Roman" w:hAnsi="Times New Roman"/>
                <w:color w:val="000000" w:themeColor="text1"/>
                <w:sz w:val="24"/>
                <w:szCs w:val="24"/>
              </w:rPr>
              <w:t>Практика международного предпринимательства</w:t>
            </w:r>
            <w:r w:rsidR="00950927" w:rsidRPr="00466687">
              <w:rPr>
                <w:rFonts w:ascii="Times New Roman" w:hAnsi="Times New Roman"/>
                <w:color w:val="000000" w:themeColor="text1"/>
                <w:sz w:val="24"/>
                <w:szCs w:val="24"/>
                <w:shd w:val="clear" w:color="auto" w:fill="FFFFFF"/>
              </w:rPr>
              <w:t xml:space="preserve"> </w:t>
            </w:r>
            <w:r w:rsidR="00950927" w:rsidRPr="00466687">
              <w:rPr>
                <w:rFonts w:ascii="Times New Roman" w:hAnsi="Times New Roman"/>
                <w:color w:val="000000" w:themeColor="text1"/>
                <w:sz w:val="24"/>
                <w:szCs w:val="24"/>
              </w:rPr>
              <w:t xml:space="preserve">муниципальных органов </w:t>
            </w:r>
            <w:r w:rsidR="00E6229A" w:rsidRPr="00466687">
              <w:rPr>
                <w:rFonts w:ascii="Times New Roman" w:hAnsi="Times New Roman"/>
                <w:color w:val="000000" w:themeColor="text1"/>
                <w:sz w:val="24"/>
                <w:szCs w:val="24"/>
              </w:rPr>
              <w:t xml:space="preserve">развитых стран </w:t>
            </w:r>
            <w:r w:rsidR="00950927" w:rsidRPr="00466687">
              <w:rPr>
                <w:rFonts w:ascii="Times New Roman" w:hAnsi="Times New Roman"/>
                <w:color w:val="000000" w:themeColor="text1"/>
                <w:sz w:val="24"/>
                <w:szCs w:val="24"/>
              </w:rPr>
              <w:t>во внешнеэкономической деятельности</w:t>
            </w:r>
            <w:r w:rsidR="00E6229A" w:rsidRPr="00466687">
              <w:rPr>
                <w:rFonts w:ascii="Times New Roman" w:hAnsi="Times New Roman"/>
                <w:color w:val="000000" w:themeColor="text1"/>
                <w:sz w:val="24"/>
                <w:szCs w:val="24"/>
              </w:rPr>
              <w:t>.</w:t>
            </w:r>
            <w:r w:rsidR="00950927" w:rsidRPr="00466687">
              <w:rPr>
                <w:rFonts w:ascii="Times New Roman" w:hAnsi="Times New Roman"/>
                <w:color w:val="000000" w:themeColor="text1"/>
                <w:sz w:val="24"/>
                <w:szCs w:val="24"/>
                <w:shd w:val="clear" w:color="auto" w:fill="FFFFFF"/>
              </w:rPr>
              <w:t xml:space="preserve"> </w:t>
            </w:r>
          </w:p>
          <w:p w14:paraId="71E013BD" w14:textId="09F1BA4E" w:rsidR="004B3F8E" w:rsidRPr="00466687" w:rsidRDefault="00932592" w:rsidP="00AD053C">
            <w:pPr>
              <w:pStyle w:val="af6"/>
              <w:shd w:val="clear" w:color="auto" w:fill="FFFFFF"/>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shd w:val="clear" w:color="auto" w:fill="FFFFFF"/>
              </w:rPr>
              <w:t>3.</w:t>
            </w:r>
            <w:r w:rsidR="004B3F8E" w:rsidRPr="00466687">
              <w:rPr>
                <w:rFonts w:ascii="Times New Roman" w:hAnsi="Times New Roman"/>
                <w:color w:val="000000" w:themeColor="text1"/>
                <w:sz w:val="24"/>
                <w:szCs w:val="24"/>
                <w:shd w:val="clear" w:color="auto" w:fill="FFFFFF"/>
              </w:rPr>
              <w:t xml:space="preserve">Опыт стран ЕС в организации в управлении </w:t>
            </w:r>
            <w:r w:rsidR="004B3F8E" w:rsidRPr="00466687">
              <w:rPr>
                <w:rFonts w:ascii="Times New Roman" w:hAnsi="Times New Roman"/>
                <w:color w:val="000000" w:themeColor="text1"/>
                <w:sz w:val="24"/>
                <w:szCs w:val="24"/>
              </w:rPr>
              <w:t>внешнеэкономической деятельностью муниципальных органов</w:t>
            </w:r>
            <w:r w:rsidR="004B3F8E" w:rsidRPr="00466687">
              <w:rPr>
                <w:rFonts w:ascii="Times New Roman" w:hAnsi="Times New Roman"/>
                <w:color w:val="000000" w:themeColor="text1"/>
                <w:sz w:val="24"/>
                <w:szCs w:val="24"/>
                <w:shd w:val="clear" w:color="auto" w:fill="FFFFFF"/>
              </w:rPr>
              <w:t>.</w:t>
            </w:r>
          </w:p>
        </w:tc>
      </w:tr>
    </w:tbl>
    <w:p w14:paraId="506BBF6D" w14:textId="6548A1A8" w:rsidR="009F3FA0" w:rsidRPr="00466687" w:rsidRDefault="009F3FA0" w:rsidP="00651AE3">
      <w:pPr>
        <w:jc w:val="center"/>
        <w:rPr>
          <w:color w:val="000000" w:themeColor="text1"/>
        </w:rPr>
      </w:pPr>
    </w:p>
    <w:p w14:paraId="2D499F17" w14:textId="26E6CA03" w:rsidR="00D83B7F" w:rsidRPr="00466687" w:rsidRDefault="00D83B7F" w:rsidP="00393EB4">
      <w:pPr>
        <w:pStyle w:val="a9"/>
        <w:numPr>
          <w:ilvl w:val="2"/>
          <w:numId w:val="15"/>
        </w:numPr>
        <w:jc w:val="center"/>
        <w:rPr>
          <w:b/>
          <w:bCs/>
          <w:color w:val="000000" w:themeColor="text1"/>
        </w:rPr>
      </w:pPr>
      <w:r w:rsidRPr="00466687">
        <w:rPr>
          <w:b/>
          <w:bCs/>
          <w:color w:val="000000" w:themeColor="text1"/>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544"/>
        <w:gridCol w:w="5523"/>
      </w:tblGrid>
      <w:tr w:rsidR="00466687" w:rsidRPr="00466687" w14:paraId="00544E58" w14:textId="77777777" w:rsidTr="00740145">
        <w:tc>
          <w:tcPr>
            <w:tcW w:w="562" w:type="dxa"/>
            <w:shd w:val="clear" w:color="auto" w:fill="auto"/>
          </w:tcPr>
          <w:p w14:paraId="17D182EC" w14:textId="77777777" w:rsidR="00266616" w:rsidRPr="00466687" w:rsidRDefault="00266616" w:rsidP="006D169E">
            <w:pPr>
              <w:pStyle w:val="a9"/>
              <w:ind w:left="0"/>
              <w:jc w:val="center"/>
              <w:rPr>
                <w:b/>
                <w:color w:val="000000" w:themeColor="text1"/>
              </w:rPr>
            </w:pPr>
            <w:r w:rsidRPr="00466687">
              <w:rPr>
                <w:b/>
                <w:color w:val="000000" w:themeColor="text1"/>
              </w:rPr>
              <w:t>№ п/п</w:t>
            </w:r>
          </w:p>
        </w:tc>
        <w:tc>
          <w:tcPr>
            <w:tcW w:w="3544" w:type="dxa"/>
            <w:shd w:val="clear" w:color="auto" w:fill="auto"/>
          </w:tcPr>
          <w:p w14:paraId="5B98577F" w14:textId="77777777" w:rsidR="00266616" w:rsidRPr="00466687" w:rsidRDefault="00266616" w:rsidP="006D169E">
            <w:pPr>
              <w:jc w:val="center"/>
              <w:rPr>
                <w:b/>
                <w:color w:val="000000" w:themeColor="text1"/>
              </w:rPr>
            </w:pPr>
            <w:r w:rsidRPr="00466687">
              <w:rPr>
                <w:b/>
                <w:color w:val="000000" w:themeColor="text1"/>
              </w:rPr>
              <w:t>Наименование темы (раздела) дисциплины</w:t>
            </w:r>
          </w:p>
        </w:tc>
        <w:tc>
          <w:tcPr>
            <w:tcW w:w="5523" w:type="dxa"/>
            <w:shd w:val="clear" w:color="auto" w:fill="auto"/>
          </w:tcPr>
          <w:p w14:paraId="7E619313" w14:textId="77777777" w:rsidR="00266616" w:rsidRPr="00466687" w:rsidRDefault="00266616" w:rsidP="006D169E">
            <w:pPr>
              <w:jc w:val="center"/>
              <w:rPr>
                <w:b/>
                <w:color w:val="000000" w:themeColor="text1"/>
              </w:rPr>
            </w:pPr>
            <w:r w:rsidRPr="00466687">
              <w:rPr>
                <w:b/>
                <w:color w:val="000000" w:themeColor="text1"/>
              </w:rPr>
              <w:t>Формы и тематика самостоятельной работы</w:t>
            </w:r>
          </w:p>
        </w:tc>
      </w:tr>
      <w:tr w:rsidR="00466687" w:rsidRPr="00466687" w14:paraId="6DC6B34A" w14:textId="77777777" w:rsidTr="004B3F8E">
        <w:tc>
          <w:tcPr>
            <w:tcW w:w="562" w:type="dxa"/>
            <w:shd w:val="clear" w:color="auto" w:fill="auto"/>
          </w:tcPr>
          <w:p w14:paraId="3D4E44FC" w14:textId="77777777" w:rsidR="004B3F8E" w:rsidRPr="00466687" w:rsidRDefault="004B3F8E" w:rsidP="004B3F8E">
            <w:pPr>
              <w:pStyle w:val="a9"/>
              <w:ind w:left="0"/>
              <w:jc w:val="center"/>
              <w:rPr>
                <w:color w:val="000000" w:themeColor="text1"/>
              </w:rPr>
            </w:pPr>
            <w:r w:rsidRPr="00466687">
              <w:rPr>
                <w:color w:val="000000" w:themeColor="text1"/>
              </w:rPr>
              <w:t>1.</w:t>
            </w:r>
          </w:p>
        </w:tc>
        <w:tc>
          <w:tcPr>
            <w:tcW w:w="3544" w:type="dxa"/>
            <w:shd w:val="clear" w:color="auto" w:fill="auto"/>
          </w:tcPr>
          <w:p w14:paraId="7EB9482B" w14:textId="4E6BCB92" w:rsidR="004B3F8E" w:rsidRPr="00466687" w:rsidRDefault="004B3F8E" w:rsidP="004B3F8E">
            <w:pPr>
              <w:pStyle w:val="11"/>
              <w:spacing w:after="0" w:line="240" w:lineRule="auto"/>
              <w:ind w:left="0"/>
              <w:rPr>
                <w:rFonts w:ascii="Times New Roman" w:hAnsi="Times New Roman"/>
                <w:color w:val="000000" w:themeColor="text1"/>
                <w:spacing w:val="2"/>
                <w:sz w:val="24"/>
                <w:szCs w:val="24"/>
              </w:rPr>
            </w:pPr>
            <w:r w:rsidRPr="00466687">
              <w:rPr>
                <w:rFonts w:ascii="Times New Roman" w:hAnsi="Times New Roman"/>
                <w:color w:val="000000" w:themeColor="text1"/>
                <w:sz w:val="24"/>
                <w:szCs w:val="24"/>
              </w:rPr>
              <w:t>Тема 1. Теоретические вопросы участия муниципальных органов управления во внешнеэкономической деятельности</w:t>
            </w:r>
          </w:p>
        </w:tc>
        <w:tc>
          <w:tcPr>
            <w:tcW w:w="5523" w:type="dxa"/>
            <w:shd w:val="clear" w:color="auto" w:fill="auto"/>
          </w:tcPr>
          <w:p w14:paraId="251292EF" w14:textId="1699D68E" w:rsidR="004B3F8E" w:rsidRPr="00466687" w:rsidRDefault="00E65DA4" w:rsidP="004B3F8E">
            <w:pPr>
              <w:shd w:val="clear" w:color="auto" w:fill="FFFFFF"/>
              <w:jc w:val="both"/>
              <w:rPr>
                <w:color w:val="000000" w:themeColor="text1"/>
                <w:highlight w:val="yellow"/>
              </w:rPr>
            </w:pPr>
            <w:r w:rsidRPr="00466687">
              <w:rPr>
                <w:color w:val="000000" w:themeColor="text1"/>
              </w:rPr>
              <w:t>Особенности участия органов муниципального управления во внешнеэкономической деятельности.</w:t>
            </w:r>
          </w:p>
          <w:p w14:paraId="549B914C" w14:textId="77777777" w:rsidR="004B3F8E" w:rsidRPr="00466687" w:rsidRDefault="004B3F8E" w:rsidP="004B3F8E">
            <w:pPr>
              <w:shd w:val="clear" w:color="auto" w:fill="FFFFFF"/>
              <w:jc w:val="both"/>
              <w:rPr>
                <w:color w:val="000000" w:themeColor="text1"/>
              </w:rPr>
            </w:pPr>
            <w:r w:rsidRPr="00466687">
              <w:rPr>
                <w:color w:val="000000" w:themeColor="text1"/>
              </w:rPr>
              <w:t>Реферирование литературы</w:t>
            </w:r>
          </w:p>
          <w:p w14:paraId="6F21EC78" w14:textId="77777777" w:rsidR="004B3F8E" w:rsidRPr="00466687" w:rsidRDefault="004B3F8E" w:rsidP="004B3F8E">
            <w:pPr>
              <w:shd w:val="clear" w:color="auto" w:fill="FFFFFF"/>
              <w:jc w:val="both"/>
              <w:rPr>
                <w:color w:val="000000" w:themeColor="text1"/>
                <w:highlight w:val="yellow"/>
              </w:rPr>
            </w:pPr>
            <w:r w:rsidRPr="00466687">
              <w:rPr>
                <w:color w:val="000000" w:themeColor="text1"/>
              </w:rPr>
              <w:t>Работа с Интернет-ресурсами</w:t>
            </w:r>
          </w:p>
          <w:p w14:paraId="0379ABF6" w14:textId="77777777" w:rsidR="004B3F8E" w:rsidRPr="00466687" w:rsidRDefault="004B3F8E" w:rsidP="004B3F8E">
            <w:pPr>
              <w:shd w:val="clear" w:color="auto" w:fill="FFFFFF"/>
              <w:jc w:val="both"/>
              <w:rPr>
                <w:color w:val="000000" w:themeColor="text1"/>
                <w:highlight w:val="yellow"/>
              </w:rPr>
            </w:pPr>
            <w:r w:rsidRPr="00466687">
              <w:rPr>
                <w:color w:val="000000" w:themeColor="text1"/>
              </w:rPr>
              <w:t>Индивидуальные творческие задания</w:t>
            </w:r>
          </w:p>
        </w:tc>
      </w:tr>
      <w:tr w:rsidR="00466687" w:rsidRPr="00466687" w14:paraId="363E7C29" w14:textId="77777777" w:rsidTr="004B3F8E">
        <w:tc>
          <w:tcPr>
            <w:tcW w:w="562" w:type="dxa"/>
            <w:shd w:val="clear" w:color="auto" w:fill="auto"/>
          </w:tcPr>
          <w:p w14:paraId="7AD8FD30" w14:textId="77777777" w:rsidR="004B3F8E" w:rsidRPr="00466687" w:rsidRDefault="004B3F8E" w:rsidP="004B3F8E">
            <w:pPr>
              <w:pStyle w:val="a9"/>
              <w:ind w:left="0"/>
              <w:jc w:val="center"/>
              <w:rPr>
                <w:color w:val="000000" w:themeColor="text1"/>
              </w:rPr>
            </w:pPr>
            <w:r w:rsidRPr="00466687">
              <w:rPr>
                <w:color w:val="000000" w:themeColor="text1"/>
              </w:rPr>
              <w:t>2.</w:t>
            </w:r>
          </w:p>
        </w:tc>
        <w:tc>
          <w:tcPr>
            <w:tcW w:w="3544" w:type="dxa"/>
            <w:shd w:val="clear" w:color="auto" w:fill="auto"/>
          </w:tcPr>
          <w:p w14:paraId="71761C6F" w14:textId="3E113A12" w:rsidR="004B3F8E" w:rsidRPr="00466687" w:rsidRDefault="004B3F8E" w:rsidP="004B3F8E">
            <w:pPr>
              <w:rPr>
                <w:color w:val="000000" w:themeColor="text1"/>
              </w:rPr>
            </w:pPr>
            <w:r w:rsidRPr="00466687">
              <w:rPr>
                <w:color w:val="000000" w:themeColor="text1"/>
              </w:rPr>
              <w:t>Тема 2. Правовые основы внешнеэкономической деятельности муниципальных органов</w:t>
            </w:r>
          </w:p>
        </w:tc>
        <w:tc>
          <w:tcPr>
            <w:tcW w:w="5523" w:type="dxa"/>
            <w:shd w:val="clear" w:color="auto" w:fill="auto"/>
          </w:tcPr>
          <w:p w14:paraId="5B2DD438" w14:textId="26C8B29F" w:rsidR="004B3F8E" w:rsidRPr="00466687" w:rsidRDefault="00E65DA4" w:rsidP="004B3F8E">
            <w:pPr>
              <w:shd w:val="clear" w:color="auto" w:fill="FFFFFF"/>
              <w:jc w:val="both"/>
              <w:rPr>
                <w:color w:val="000000" w:themeColor="text1"/>
              </w:rPr>
            </w:pPr>
            <w:r w:rsidRPr="00466687">
              <w:rPr>
                <w:color w:val="000000" w:themeColor="text1"/>
              </w:rPr>
              <w:t>Полномочия органов власти и должностных лиц по управлению государственной и муниципальной собственностью.</w:t>
            </w:r>
          </w:p>
          <w:p w14:paraId="34E8AF6F" w14:textId="77777777" w:rsidR="004B3F8E" w:rsidRPr="00466687" w:rsidRDefault="004B3F8E" w:rsidP="004B3F8E">
            <w:pPr>
              <w:shd w:val="clear" w:color="auto" w:fill="FFFFFF"/>
              <w:jc w:val="both"/>
              <w:rPr>
                <w:color w:val="000000" w:themeColor="text1"/>
              </w:rPr>
            </w:pPr>
            <w:r w:rsidRPr="00466687">
              <w:rPr>
                <w:color w:val="000000" w:themeColor="text1"/>
              </w:rPr>
              <w:t>Работа со справочными материалами</w:t>
            </w:r>
          </w:p>
          <w:p w14:paraId="5D9EF589" w14:textId="77777777" w:rsidR="004B3F8E" w:rsidRPr="00466687" w:rsidRDefault="004B3F8E" w:rsidP="004B3F8E">
            <w:pPr>
              <w:shd w:val="clear" w:color="auto" w:fill="FFFFFF"/>
              <w:jc w:val="both"/>
              <w:rPr>
                <w:color w:val="000000" w:themeColor="text1"/>
                <w:highlight w:val="yellow"/>
              </w:rPr>
            </w:pPr>
            <w:r w:rsidRPr="00466687">
              <w:rPr>
                <w:color w:val="000000" w:themeColor="text1"/>
              </w:rPr>
              <w:t>Работа с Интернет-ресурсами</w:t>
            </w:r>
          </w:p>
        </w:tc>
      </w:tr>
      <w:tr w:rsidR="00466687" w:rsidRPr="00466687" w14:paraId="13FFC80B" w14:textId="77777777" w:rsidTr="004B3F8E">
        <w:tc>
          <w:tcPr>
            <w:tcW w:w="562" w:type="dxa"/>
            <w:shd w:val="clear" w:color="auto" w:fill="auto"/>
          </w:tcPr>
          <w:p w14:paraId="162E003F" w14:textId="77777777" w:rsidR="004B3F8E" w:rsidRPr="00466687" w:rsidRDefault="004B3F8E" w:rsidP="004B3F8E">
            <w:pPr>
              <w:pStyle w:val="a9"/>
              <w:ind w:left="0"/>
              <w:jc w:val="center"/>
              <w:rPr>
                <w:color w:val="000000" w:themeColor="text1"/>
              </w:rPr>
            </w:pPr>
            <w:r w:rsidRPr="00466687">
              <w:rPr>
                <w:color w:val="000000" w:themeColor="text1"/>
              </w:rPr>
              <w:t>3.</w:t>
            </w:r>
          </w:p>
        </w:tc>
        <w:tc>
          <w:tcPr>
            <w:tcW w:w="3544" w:type="dxa"/>
            <w:shd w:val="clear" w:color="auto" w:fill="auto"/>
          </w:tcPr>
          <w:p w14:paraId="7DCC3212" w14:textId="76BF6DF8" w:rsidR="004B3F8E" w:rsidRPr="00466687" w:rsidRDefault="004B3F8E" w:rsidP="004B3F8E">
            <w:pPr>
              <w:shd w:val="clear" w:color="auto" w:fill="FFFFFF"/>
              <w:rPr>
                <w:bCs/>
                <w:color w:val="000000" w:themeColor="text1"/>
              </w:rPr>
            </w:pPr>
            <w:r w:rsidRPr="00466687">
              <w:rPr>
                <w:color w:val="000000" w:themeColor="text1"/>
              </w:rPr>
              <w:t xml:space="preserve">Тема 3. Организация и управление внешнеэкономической деятельности муниципальных предприятий и учреждений </w:t>
            </w:r>
          </w:p>
        </w:tc>
        <w:tc>
          <w:tcPr>
            <w:tcW w:w="5523" w:type="dxa"/>
            <w:shd w:val="clear" w:color="auto" w:fill="auto"/>
          </w:tcPr>
          <w:p w14:paraId="1DA9DDCB" w14:textId="3818765C" w:rsidR="004B3F8E" w:rsidRPr="00466687" w:rsidRDefault="00E65DA4" w:rsidP="004B3F8E">
            <w:pPr>
              <w:shd w:val="clear" w:color="auto" w:fill="FFFFFF"/>
              <w:jc w:val="both"/>
              <w:rPr>
                <w:color w:val="000000" w:themeColor="text1"/>
              </w:rPr>
            </w:pPr>
            <w:r w:rsidRPr="00466687">
              <w:rPr>
                <w:color w:val="000000" w:themeColor="text1"/>
              </w:rPr>
              <w:t>Органы местного самоуправления как самостоятельные субъекты прав государственной и муниципальной собственности.</w:t>
            </w:r>
          </w:p>
          <w:p w14:paraId="18AE74F6" w14:textId="77777777" w:rsidR="004B3F8E" w:rsidRPr="00466687" w:rsidRDefault="004B3F8E" w:rsidP="004B3F8E">
            <w:pPr>
              <w:shd w:val="clear" w:color="auto" w:fill="FFFFFF"/>
              <w:jc w:val="both"/>
              <w:rPr>
                <w:color w:val="000000" w:themeColor="text1"/>
              </w:rPr>
            </w:pPr>
            <w:r w:rsidRPr="00466687">
              <w:rPr>
                <w:color w:val="000000" w:themeColor="text1"/>
              </w:rPr>
              <w:t>Реферирование литературы</w:t>
            </w:r>
          </w:p>
          <w:p w14:paraId="77C9CE64" w14:textId="77777777" w:rsidR="004B3F8E" w:rsidRPr="00466687" w:rsidRDefault="004B3F8E" w:rsidP="004B3F8E">
            <w:pPr>
              <w:shd w:val="clear" w:color="auto" w:fill="FFFFFF"/>
              <w:jc w:val="both"/>
              <w:rPr>
                <w:color w:val="000000" w:themeColor="text1"/>
              </w:rPr>
            </w:pPr>
            <w:r w:rsidRPr="00466687">
              <w:rPr>
                <w:color w:val="000000" w:themeColor="text1"/>
              </w:rPr>
              <w:t>Работа с Интернет-ресурсами</w:t>
            </w:r>
          </w:p>
        </w:tc>
      </w:tr>
      <w:tr w:rsidR="00466687" w:rsidRPr="00466687" w14:paraId="6A66997B" w14:textId="77777777" w:rsidTr="004B3F8E">
        <w:tc>
          <w:tcPr>
            <w:tcW w:w="562" w:type="dxa"/>
            <w:shd w:val="clear" w:color="auto" w:fill="auto"/>
          </w:tcPr>
          <w:p w14:paraId="56AA0F42" w14:textId="77777777" w:rsidR="004B3F8E" w:rsidRPr="00466687" w:rsidRDefault="004B3F8E" w:rsidP="004B3F8E">
            <w:pPr>
              <w:pStyle w:val="a9"/>
              <w:ind w:left="0"/>
              <w:jc w:val="center"/>
              <w:rPr>
                <w:color w:val="000000" w:themeColor="text1"/>
              </w:rPr>
            </w:pPr>
            <w:r w:rsidRPr="00466687">
              <w:rPr>
                <w:color w:val="000000" w:themeColor="text1"/>
              </w:rPr>
              <w:t>4.</w:t>
            </w:r>
          </w:p>
        </w:tc>
        <w:tc>
          <w:tcPr>
            <w:tcW w:w="3544" w:type="dxa"/>
            <w:shd w:val="clear" w:color="auto" w:fill="auto"/>
          </w:tcPr>
          <w:p w14:paraId="551838D5" w14:textId="50647704" w:rsidR="004B3F8E" w:rsidRPr="00466687" w:rsidRDefault="004B3F8E" w:rsidP="004B3F8E">
            <w:pPr>
              <w:rPr>
                <w:color w:val="000000" w:themeColor="text1"/>
              </w:rPr>
            </w:pPr>
            <w:r w:rsidRPr="00466687">
              <w:rPr>
                <w:color w:val="000000" w:themeColor="text1"/>
              </w:rPr>
              <w:t>Тема 4. Полномочия муниципальных органов управления в решении вопросов деятельности на их территории иностранных предприятий</w:t>
            </w:r>
          </w:p>
        </w:tc>
        <w:tc>
          <w:tcPr>
            <w:tcW w:w="5523" w:type="dxa"/>
            <w:shd w:val="clear" w:color="auto" w:fill="auto"/>
          </w:tcPr>
          <w:p w14:paraId="1D4925C3" w14:textId="7E6E69D3" w:rsidR="004B3F8E" w:rsidRPr="00466687" w:rsidRDefault="00AD053C" w:rsidP="004B3F8E">
            <w:pPr>
              <w:jc w:val="both"/>
              <w:rPr>
                <w:color w:val="000000" w:themeColor="text1"/>
              </w:rPr>
            </w:pPr>
            <w:r w:rsidRPr="00466687">
              <w:rPr>
                <w:color w:val="000000" w:themeColor="text1"/>
              </w:rPr>
              <w:t>Участие муниципальных образований в хозяйственных товариществах и обществах.</w:t>
            </w:r>
          </w:p>
          <w:p w14:paraId="1A3A7046" w14:textId="77777777" w:rsidR="004B3F8E" w:rsidRPr="00466687" w:rsidRDefault="004B3F8E" w:rsidP="004B3F8E">
            <w:pPr>
              <w:shd w:val="clear" w:color="auto" w:fill="FFFFFF"/>
              <w:jc w:val="both"/>
              <w:rPr>
                <w:color w:val="000000" w:themeColor="text1"/>
              </w:rPr>
            </w:pPr>
            <w:r w:rsidRPr="00466687">
              <w:rPr>
                <w:color w:val="000000" w:themeColor="text1"/>
              </w:rPr>
              <w:t>Реферирование литературы</w:t>
            </w:r>
          </w:p>
          <w:p w14:paraId="4EF1FD61" w14:textId="77777777" w:rsidR="004B3F8E" w:rsidRPr="00466687" w:rsidRDefault="004B3F8E" w:rsidP="004B3F8E">
            <w:pPr>
              <w:shd w:val="clear" w:color="auto" w:fill="FFFFFF"/>
              <w:jc w:val="both"/>
              <w:rPr>
                <w:color w:val="000000" w:themeColor="text1"/>
              </w:rPr>
            </w:pPr>
            <w:r w:rsidRPr="00466687">
              <w:rPr>
                <w:color w:val="000000" w:themeColor="text1"/>
              </w:rPr>
              <w:t>Индивидуальные творческие задания</w:t>
            </w:r>
          </w:p>
          <w:p w14:paraId="349244CF" w14:textId="77777777" w:rsidR="004B3F8E" w:rsidRPr="00466687" w:rsidRDefault="004B3F8E" w:rsidP="004B3F8E">
            <w:pPr>
              <w:shd w:val="clear" w:color="auto" w:fill="FFFFFF"/>
              <w:jc w:val="both"/>
              <w:rPr>
                <w:color w:val="000000" w:themeColor="text1"/>
              </w:rPr>
            </w:pPr>
            <w:r w:rsidRPr="00466687">
              <w:rPr>
                <w:color w:val="000000" w:themeColor="text1"/>
              </w:rPr>
              <w:t>Подготовка презентации</w:t>
            </w:r>
          </w:p>
        </w:tc>
      </w:tr>
      <w:tr w:rsidR="004B3F8E" w:rsidRPr="00466687" w14:paraId="1FC661B6" w14:textId="77777777" w:rsidTr="004B3F8E">
        <w:tc>
          <w:tcPr>
            <w:tcW w:w="562" w:type="dxa"/>
            <w:shd w:val="clear" w:color="auto" w:fill="auto"/>
          </w:tcPr>
          <w:p w14:paraId="7D1AED2E" w14:textId="77777777" w:rsidR="004B3F8E" w:rsidRPr="00466687" w:rsidRDefault="004B3F8E" w:rsidP="004B3F8E">
            <w:pPr>
              <w:pStyle w:val="a9"/>
              <w:ind w:left="0"/>
              <w:jc w:val="center"/>
              <w:rPr>
                <w:color w:val="000000" w:themeColor="text1"/>
              </w:rPr>
            </w:pPr>
            <w:r w:rsidRPr="00466687">
              <w:rPr>
                <w:color w:val="000000" w:themeColor="text1"/>
              </w:rPr>
              <w:t>5.</w:t>
            </w:r>
          </w:p>
        </w:tc>
        <w:tc>
          <w:tcPr>
            <w:tcW w:w="3544" w:type="dxa"/>
            <w:shd w:val="clear" w:color="auto" w:fill="auto"/>
          </w:tcPr>
          <w:p w14:paraId="0D09F453" w14:textId="013C6B42" w:rsidR="004B3F8E" w:rsidRPr="00466687" w:rsidRDefault="004B3F8E" w:rsidP="004B3F8E">
            <w:pPr>
              <w:rPr>
                <w:color w:val="000000" w:themeColor="text1"/>
              </w:rPr>
            </w:pPr>
            <w:r w:rsidRPr="00466687">
              <w:rPr>
                <w:color w:val="000000" w:themeColor="text1"/>
              </w:rPr>
              <w:t>Тема 5. Международный опыт участия муниципальных органов во внешнеэкономической деятельности</w:t>
            </w:r>
          </w:p>
        </w:tc>
        <w:tc>
          <w:tcPr>
            <w:tcW w:w="5523" w:type="dxa"/>
            <w:shd w:val="clear" w:color="auto" w:fill="auto"/>
          </w:tcPr>
          <w:p w14:paraId="51EEDC4F" w14:textId="2E7E5757" w:rsidR="004B3F8E" w:rsidRPr="00466687" w:rsidRDefault="004B3F8E" w:rsidP="004B3F8E">
            <w:pPr>
              <w:jc w:val="both"/>
              <w:rPr>
                <w:color w:val="000000" w:themeColor="text1"/>
              </w:rPr>
            </w:pPr>
            <w:r w:rsidRPr="00466687">
              <w:rPr>
                <w:rFonts w:asciiTheme="majorBidi" w:hAnsiTheme="majorBidi" w:cstheme="majorBidi"/>
                <w:color w:val="000000" w:themeColor="text1"/>
                <w:shd w:val="clear" w:color="auto" w:fill="FFFFFF"/>
              </w:rPr>
              <w:t xml:space="preserve">Опыт стран ЕС в организации в управлении </w:t>
            </w:r>
            <w:r w:rsidRPr="00466687">
              <w:rPr>
                <w:color w:val="000000" w:themeColor="text1"/>
              </w:rPr>
              <w:t>внешнеэкономической деятельностью муниципальных органов</w:t>
            </w:r>
            <w:r w:rsidRPr="00466687">
              <w:rPr>
                <w:rFonts w:asciiTheme="majorBidi" w:hAnsiTheme="majorBidi" w:cstheme="majorBidi"/>
                <w:color w:val="000000" w:themeColor="text1"/>
                <w:shd w:val="clear" w:color="auto" w:fill="FFFFFF"/>
              </w:rPr>
              <w:t>.</w:t>
            </w:r>
          </w:p>
          <w:p w14:paraId="53869977" w14:textId="77777777" w:rsidR="004B3F8E" w:rsidRPr="00466687" w:rsidRDefault="004B3F8E" w:rsidP="004B3F8E">
            <w:pPr>
              <w:shd w:val="clear" w:color="auto" w:fill="FFFFFF"/>
              <w:jc w:val="both"/>
              <w:rPr>
                <w:color w:val="000000" w:themeColor="text1"/>
              </w:rPr>
            </w:pPr>
            <w:r w:rsidRPr="00466687">
              <w:rPr>
                <w:color w:val="000000" w:themeColor="text1"/>
              </w:rPr>
              <w:t>Работа со справочными материалами</w:t>
            </w:r>
          </w:p>
          <w:p w14:paraId="6DBA511B" w14:textId="77777777" w:rsidR="004B3F8E" w:rsidRPr="00466687" w:rsidRDefault="004B3F8E" w:rsidP="004B3F8E">
            <w:pPr>
              <w:shd w:val="clear" w:color="auto" w:fill="FFFFFF"/>
              <w:jc w:val="both"/>
              <w:rPr>
                <w:color w:val="000000" w:themeColor="text1"/>
              </w:rPr>
            </w:pPr>
            <w:r w:rsidRPr="00466687">
              <w:rPr>
                <w:color w:val="000000" w:themeColor="text1"/>
              </w:rPr>
              <w:t>Работа с Интернет-ресурсами</w:t>
            </w:r>
          </w:p>
        </w:tc>
      </w:tr>
    </w:tbl>
    <w:p w14:paraId="396EF9AA" w14:textId="77777777" w:rsidR="00C3750E" w:rsidRPr="00466687" w:rsidRDefault="00C3750E" w:rsidP="00D83B7F">
      <w:pPr>
        <w:ind w:left="720"/>
        <w:jc w:val="both"/>
        <w:rPr>
          <w:b/>
          <w:i/>
          <w:color w:val="000000" w:themeColor="text1"/>
        </w:rPr>
      </w:pPr>
    </w:p>
    <w:p w14:paraId="7E5001B2" w14:textId="484C7D47" w:rsidR="00446E62" w:rsidRPr="00466687" w:rsidRDefault="00D83B7F" w:rsidP="00D83B7F">
      <w:pPr>
        <w:ind w:left="720"/>
        <w:jc w:val="both"/>
        <w:rPr>
          <w:b/>
          <w:i/>
          <w:color w:val="000000" w:themeColor="text1"/>
        </w:rPr>
      </w:pPr>
      <w:r w:rsidRPr="00466687">
        <w:rPr>
          <w:b/>
          <w:i/>
          <w:color w:val="000000" w:themeColor="text1"/>
        </w:rPr>
        <w:t xml:space="preserve">5. </w:t>
      </w:r>
      <w:r w:rsidR="000F76BF" w:rsidRPr="00466687">
        <w:rPr>
          <w:b/>
          <w:i/>
          <w:color w:val="000000" w:themeColor="text1"/>
        </w:rPr>
        <w:t>Перечень учебно-методического обеспечения для самостоятельной работы об</w:t>
      </w:r>
      <w:r w:rsidR="00A32F52" w:rsidRPr="00466687">
        <w:rPr>
          <w:b/>
          <w:i/>
          <w:color w:val="000000" w:themeColor="text1"/>
        </w:rPr>
        <w:t xml:space="preserve">учающихся по дисциплине </w:t>
      </w:r>
    </w:p>
    <w:p w14:paraId="22315DA6" w14:textId="77777777" w:rsidR="00985F0F" w:rsidRPr="00466687" w:rsidRDefault="00985F0F" w:rsidP="00D83B7F">
      <w:pPr>
        <w:ind w:left="720"/>
        <w:jc w:val="both"/>
        <w:rPr>
          <w:b/>
          <w:i/>
          <w:color w:val="000000" w:themeColor="text1"/>
        </w:rPr>
      </w:pPr>
    </w:p>
    <w:p w14:paraId="2E221F62" w14:textId="77777777" w:rsidR="00C95AAC" w:rsidRPr="00466687" w:rsidRDefault="00C95AAC" w:rsidP="00C95AAC">
      <w:pPr>
        <w:jc w:val="both"/>
        <w:rPr>
          <w:color w:val="000000" w:themeColor="text1"/>
          <w:shd w:val="clear" w:color="auto" w:fill="FFFFFF"/>
        </w:rPr>
      </w:pPr>
      <w:r w:rsidRPr="00466687">
        <w:rPr>
          <w:color w:val="000000" w:themeColor="text1"/>
          <w:shd w:val="clear" w:color="auto" w:fill="FFFFFF"/>
        </w:rPr>
        <w:t xml:space="preserve">1. </w:t>
      </w:r>
      <w:proofErr w:type="spellStart"/>
      <w:r w:rsidRPr="00466687">
        <w:rPr>
          <w:color w:val="000000" w:themeColor="text1"/>
          <w:shd w:val="clear" w:color="auto" w:fill="FFFFFF"/>
        </w:rPr>
        <w:t>Ашмаров</w:t>
      </w:r>
      <w:proofErr w:type="spellEnd"/>
      <w:r w:rsidRPr="00466687">
        <w:rPr>
          <w:color w:val="000000" w:themeColor="text1"/>
          <w:shd w:val="clear" w:color="auto" w:fill="FFFFFF"/>
        </w:rPr>
        <w:t xml:space="preserve"> </w:t>
      </w:r>
      <w:proofErr w:type="spellStart"/>
      <w:r w:rsidRPr="00466687">
        <w:rPr>
          <w:color w:val="000000" w:themeColor="text1"/>
          <w:shd w:val="clear" w:color="auto" w:fill="FFFFFF"/>
        </w:rPr>
        <w:t>И.А</w:t>
      </w:r>
      <w:proofErr w:type="spellEnd"/>
      <w:r w:rsidRPr="00466687">
        <w:rPr>
          <w:color w:val="000000" w:themeColor="text1"/>
          <w:shd w:val="clear" w:color="auto" w:fill="FFFFFF"/>
        </w:rPr>
        <w:t xml:space="preserve">. Основы мировой экономики и внешнеэкономической деятельности: учебное пособие / </w:t>
      </w:r>
      <w:proofErr w:type="spellStart"/>
      <w:r w:rsidRPr="00466687">
        <w:rPr>
          <w:color w:val="000000" w:themeColor="text1"/>
          <w:shd w:val="clear" w:color="auto" w:fill="FFFFFF"/>
        </w:rPr>
        <w:t>Ашмаров</w:t>
      </w:r>
      <w:proofErr w:type="spellEnd"/>
      <w:r w:rsidRPr="00466687">
        <w:rPr>
          <w:color w:val="000000" w:themeColor="text1"/>
          <w:shd w:val="clear" w:color="auto" w:fill="FFFFFF"/>
        </w:rPr>
        <w:t xml:space="preserve"> </w:t>
      </w:r>
      <w:proofErr w:type="spellStart"/>
      <w:r w:rsidRPr="00466687">
        <w:rPr>
          <w:color w:val="000000" w:themeColor="text1"/>
          <w:shd w:val="clear" w:color="auto" w:fill="FFFFFF"/>
        </w:rPr>
        <w:t>И.А</w:t>
      </w:r>
      <w:proofErr w:type="spellEnd"/>
      <w:r w:rsidRPr="00466687">
        <w:rPr>
          <w:color w:val="000000" w:themeColor="text1"/>
          <w:shd w:val="clear" w:color="auto" w:fill="FFFFFF"/>
        </w:rPr>
        <w:t xml:space="preserve">. — Саратов: Вузовское образование, 2019. — 330 c. — ISBN 978-5-4487-0491-8. — Текст: электронный // Электронно-библиотечная система IPR BOOKS: [сайт]. — URL: </w:t>
      </w:r>
      <w:hyperlink r:id="rId9" w:history="1">
        <w:r w:rsidRPr="00466687">
          <w:rPr>
            <w:rStyle w:val="ae"/>
            <w:color w:val="000000" w:themeColor="text1"/>
            <w:shd w:val="clear" w:color="auto" w:fill="FFFFFF"/>
          </w:rPr>
          <w:t>http://www.iprbookshop.ru/82230.html</w:t>
        </w:r>
      </w:hyperlink>
      <w:r w:rsidRPr="00466687">
        <w:rPr>
          <w:color w:val="000000" w:themeColor="text1"/>
          <w:shd w:val="clear" w:color="auto" w:fill="FFFFFF"/>
        </w:rPr>
        <w:t xml:space="preserve"> </w:t>
      </w:r>
    </w:p>
    <w:p w14:paraId="510462CF" w14:textId="77777777" w:rsidR="00C95AAC" w:rsidRPr="00466687" w:rsidRDefault="00C95AAC" w:rsidP="00393EB4">
      <w:pPr>
        <w:pStyle w:val="a9"/>
        <w:widowControl/>
        <w:numPr>
          <w:ilvl w:val="0"/>
          <w:numId w:val="17"/>
        </w:numPr>
        <w:autoSpaceDE/>
        <w:autoSpaceDN/>
        <w:adjustRightInd/>
        <w:ind w:left="0" w:firstLine="0"/>
        <w:jc w:val="both"/>
        <w:rPr>
          <w:color w:val="000000" w:themeColor="text1"/>
          <w:shd w:val="clear" w:color="auto" w:fill="FFFFFF"/>
        </w:rPr>
      </w:pPr>
      <w:proofErr w:type="spellStart"/>
      <w:r w:rsidRPr="00466687">
        <w:rPr>
          <w:color w:val="000000" w:themeColor="text1"/>
          <w:shd w:val="clear" w:color="auto" w:fill="FFFFFF"/>
        </w:rPr>
        <w:t>Гильяно</w:t>
      </w:r>
      <w:proofErr w:type="spellEnd"/>
      <w:r w:rsidRPr="00466687">
        <w:rPr>
          <w:color w:val="000000" w:themeColor="text1"/>
          <w:shd w:val="clear" w:color="auto" w:fill="FFFFFF"/>
        </w:rPr>
        <w:t xml:space="preserve"> </w:t>
      </w:r>
      <w:proofErr w:type="spellStart"/>
      <w:r w:rsidRPr="00466687">
        <w:rPr>
          <w:color w:val="000000" w:themeColor="text1"/>
          <w:shd w:val="clear" w:color="auto" w:fill="FFFFFF"/>
        </w:rPr>
        <w:t>А.А</w:t>
      </w:r>
      <w:proofErr w:type="spellEnd"/>
      <w:r w:rsidRPr="00466687">
        <w:rPr>
          <w:color w:val="000000" w:themeColor="text1"/>
          <w:shd w:val="clear" w:color="auto" w:fill="FFFFFF"/>
        </w:rPr>
        <w:t xml:space="preserve">. Организация внешнеэкономической деятельности предприятия / </w:t>
      </w:r>
      <w:proofErr w:type="spellStart"/>
      <w:r w:rsidRPr="00466687">
        <w:rPr>
          <w:color w:val="000000" w:themeColor="text1"/>
          <w:shd w:val="clear" w:color="auto" w:fill="FFFFFF"/>
        </w:rPr>
        <w:t>Гильяно</w:t>
      </w:r>
      <w:proofErr w:type="spellEnd"/>
      <w:r w:rsidRPr="00466687">
        <w:rPr>
          <w:color w:val="000000" w:themeColor="text1"/>
          <w:shd w:val="clear" w:color="auto" w:fill="FFFFFF"/>
        </w:rPr>
        <w:t xml:space="preserve"> </w:t>
      </w:r>
      <w:proofErr w:type="spellStart"/>
      <w:r w:rsidRPr="00466687">
        <w:rPr>
          <w:color w:val="000000" w:themeColor="text1"/>
          <w:shd w:val="clear" w:color="auto" w:fill="FFFFFF"/>
        </w:rPr>
        <w:t>А.А</w:t>
      </w:r>
      <w:proofErr w:type="spellEnd"/>
      <w:r w:rsidRPr="00466687">
        <w:rPr>
          <w:color w:val="000000" w:themeColor="text1"/>
          <w:shd w:val="clear" w:color="auto" w:fill="FFFFFF"/>
        </w:rPr>
        <w:t xml:space="preserve">., </w:t>
      </w:r>
      <w:proofErr w:type="spellStart"/>
      <w:r w:rsidRPr="00466687">
        <w:rPr>
          <w:color w:val="000000" w:themeColor="text1"/>
          <w:shd w:val="clear" w:color="auto" w:fill="FFFFFF"/>
        </w:rPr>
        <w:t>Мозолева</w:t>
      </w:r>
      <w:proofErr w:type="spellEnd"/>
      <w:r w:rsidRPr="00466687">
        <w:rPr>
          <w:color w:val="000000" w:themeColor="text1"/>
          <w:shd w:val="clear" w:color="auto" w:fill="FFFFFF"/>
        </w:rPr>
        <w:t xml:space="preserve"> </w:t>
      </w:r>
      <w:proofErr w:type="spellStart"/>
      <w:r w:rsidRPr="00466687">
        <w:rPr>
          <w:color w:val="000000" w:themeColor="text1"/>
          <w:shd w:val="clear" w:color="auto" w:fill="FFFFFF"/>
        </w:rPr>
        <w:t>Н.В</w:t>
      </w:r>
      <w:proofErr w:type="spellEnd"/>
      <w:r w:rsidRPr="00466687">
        <w:rPr>
          <w:color w:val="000000" w:themeColor="text1"/>
          <w:shd w:val="clear" w:color="auto" w:fill="FFFFFF"/>
        </w:rPr>
        <w:t xml:space="preserve">. — Санкт-Петербург: Интермедия, 2018. — 192 c. — ISBN 978-5-4383-0153-0. — Текст: электронный // Электронно-библиотечная система IPR BOOKS: [сайт]. — URL: </w:t>
      </w:r>
      <w:hyperlink r:id="rId10" w:history="1">
        <w:r w:rsidRPr="00466687">
          <w:rPr>
            <w:rStyle w:val="ae"/>
            <w:color w:val="000000" w:themeColor="text1"/>
            <w:shd w:val="clear" w:color="auto" w:fill="FFFFFF"/>
          </w:rPr>
          <w:t>http://www.iprbookshop.ru/85777.html</w:t>
        </w:r>
      </w:hyperlink>
      <w:r w:rsidRPr="00466687">
        <w:rPr>
          <w:color w:val="000000" w:themeColor="text1"/>
          <w:shd w:val="clear" w:color="auto" w:fill="FFFFFF"/>
        </w:rPr>
        <w:t xml:space="preserve"> </w:t>
      </w:r>
    </w:p>
    <w:p w14:paraId="304F88D9" w14:textId="77777777" w:rsidR="00C95AAC" w:rsidRPr="00466687" w:rsidRDefault="00C95AAC" w:rsidP="00393EB4">
      <w:pPr>
        <w:pStyle w:val="a9"/>
        <w:widowControl/>
        <w:numPr>
          <w:ilvl w:val="0"/>
          <w:numId w:val="17"/>
        </w:numPr>
        <w:autoSpaceDE/>
        <w:autoSpaceDN/>
        <w:adjustRightInd/>
        <w:ind w:left="0" w:firstLine="0"/>
        <w:jc w:val="both"/>
        <w:rPr>
          <w:color w:val="000000" w:themeColor="text1"/>
          <w:shd w:val="clear" w:color="auto" w:fill="FFFFFF"/>
        </w:rPr>
      </w:pPr>
      <w:proofErr w:type="spellStart"/>
      <w:r w:rsidRPr="00466687">
        <w:rPr>
          <w:color w:val="000000" w:themeColor="text1"/>
          <w:shd w:val="clear" w:color="auto" w:fill="FFFFFF"/>
        </w:rPr>
        <w:t>Евченко</w:t>
      </w:r>
      <w:proofErr w:type="spellEnd"/>
      <w:r w:rsidRPr="00466687">
        <w:rPr>
          <w:color w:val="000000" w:themeColor="text1"/>
          <w:shd w:val="clear" w:color="auto" w:fill="FFFFFF"/>
        </w:rPr>
        <w:t xml:space="preserve"> </w:t>
      </w:r>
      <w:proofErr w:type="spellStart"/>
      <w:r w:rsidRPr="00466687">
        <w:rPr>
          <w:color w:val="000000" w:themeColor="text1"/>
          <w:shd w:val="clear" w:color="auto" w:fill="FFFFFF"/>
        </w:rPr>
        <w:t>Н.Н</w:t>
      </w:r>
      <w:proofErr w:type="spellEnd"/>
      <w:r w:rsidRPr="00466687">
        <w:rPr>
          <w:color w:val="000000" w:themeColor="text1"/>
          <w:shd w:val="clear" w:color="auto" w:fill="FFFFFF"/>
        </w:rPr>
        <w:t xml:space="preserve">. Внешнеэкономическая деятельность регионов России. Часть 2: учебное пособие / </w:t>
      </w:r>
      <w:proofErr w:type="spellStart"/>
      <w:r w:rsidRPr="00466687">
        <w:rPr>
          <w:color w:val="000000" w:themeColor="text1"/>
          <w:shd w:val="clear" w:color="auto" w:fill="FFFFFF"/>
        </w:rPr>
        <w:t>Евченко</w:t>
      </w:r>
      <w:proofErr w:type="spellEnd"/>
      <w:r w:rsidRPr="00466687">
        <w:rPr>
          <w:color w:val="000000" w:themeColor="text1"/>
          <w:shd w:val="clear" w:color="auto" w:fill="FFFFFF"/>
        </w:rPr>
        <w:t xml:space="preserve"> </w:t>
      </w:r>
      <w:proofErr w:type="spellStart"/>
      <w:r w:rsidRPr="00466687">
        <w:rPr>
          <w:color w:val="000000" w:themeColor="text1"/>
          <w:shd w:val="clear" w:color="auto" w:fill="FFFFFF"/>
        </w:rPr>
        <w:t>Н.Н</w:t>
      </w:r>
      <w:proofErr w:type="spellEnd"/>
      <w:r w:rsidRPr="00466687">
        <w:rPr>
          <w:color w:val="000000" w:themeColor="text1"/>
          <w:shd w:val="clear" w:color="auto" w:fill="FFFFFF"/>
        </w:rPr>
        <w:t xml:space="preserve">. — Ростов-на-Дону: Издательство Южного федерального университета, 2015. — 44 c. — ISBN 978-5-9275-1772-5. — Текст: электронный // Электронно-библиотечная система IPR BOOKS: [сайт]. — URL: </w:t>
      </w:r>
      <w:hyperlink r:id="rId11" w:history="1">
        <w:r w:rsidRPr="00466687">
          <w:rPr>
            <w:rStyle w:val="ae"/>
            <w:color w:val="000000" w:themeColor="text1"/>
            <w:shd w:val="clear" w:color="auto" w:fill="FFFFFF"/>
          </w:rPr>
          <w:t>http://www.iprbookshop.ru/78668.html</w:t>
        </w:r>
      </w:hyperlink>
      <w:r w:rsidRPr="00466687">
        <w:rPr>
          <w:color w:val="000000" w:themeColor="text1"/>
          <w:shd w:val="clear" w:color="auto" w:fill="FFFFFF"/>
        </w:rPr>
        <w:t xml:space="preserve"> </w:t>
      </w:r>
    </w:p>
    <w:p w14:paraId="2F39DF17" w14:textId="77777777" w:rsidR="00180DB4" w:rsidRPr="00466687" w:rsidRDefault="00180DB4" w:rsidP="00180DB4">
      <w:pPr>
        <w:pStyle w:val="af6"/>
        <w:shd w:val="clear" w:color="auto" w:fill="FFFFFF"/>
        <w:spacing w:after="0"/>
        <w:ind w:hanging="360"/>
        <w:jc w:val="both"/>
        <w:rPr>
          <w:rFonts w:asciiTheme="minorHAnsi" w:hAnsiTheme="minorHAnsi" w:cstheme="majorBidi"/>
          <w:b/>
          <w:bCs/>
          <w:color w:val="000000" w:themeColor="text1"/>
          <w:sz w:val="24"/>
          <w:szCs w:val="24"/>
        </w:rPr>
      </w:pPr>
    </w:p>
    <w:p w14:paraId="68BB204C" w14:textId="6CF20754" w:rsidR="00446E62" w:rsidRPr="00466687" w:rsidRDefault="00D83B7F" w:rsidP="00985F0F">
      <w:pPr>
        <w:ind w:left="720"/>
        <w:jc w:val="both"/>
        <w:rPr>
          <w:b/>
          <w:i/>
          <w:color w:val="000000" w:themeColor="text1"/>
        </w:rPr>
      </w:pPr>
      <w:r w:rsidRPr="00466687">
        <w:rPr>
          <w:b/>
          <w:i/>
          <w:color w:val="000000" w:themeColor="text1"/>
        </w:rPr>
        <w:t>6.</w:t>
      </w:r>
      <w:r w:rsidR="00414FBA" w:rsidRPr="00466687">
        <w:rPr>
          <w:b/>
          <w:i/>
          <w:color w:val="000000" w:themeColor="text1"/>
        </w:rPr>
        <w:t>Фонд оценочных средств для проведения промежуточной аттестации обучающихся по дисциплине (модулю)</w:t>
      </w:r>
    </w:p>
    <w:p w14:paraId="6EF94458" w14:textId="77777777" w:rsidR="00985F0F" w:rsidRPr="00466687" w:rsidRDefault="00985F0F" w:rsidP="00985F0F">
      <w:pPr>
        <w:ind w:left="720"/>
        <w:jc w:val="both"/>
        <w:rPr>
          <w:b/>
          <w:i/>
          <w:color w:val="000000" w:themeColor="text1"/>
        </w:rPr>
      </w:pPr>
    </w:p>
    <w:p w14:paraId="50D66F7E" w14:textId="199210C2" w:rsidR="00567327" w:rsidRPr="00466687" w:rsidRDefault="00567327" w:rsidP="00567327">
      <w:pPr>
        <w:ind w:left="720"/>
        <w:jc w:val="both"/>
        <w:rPr>
          <w:color w:val="000000" w:themeColor="text1"/>
        </w:rPr>
      </w:pPr>
      <w:r w:rsidRPr="00466687">
        <w:rPr>
          <w:color w:val="000000" w:themeColor="text1"/>
        </w:rPr>
        <w:t>Предусмотрены следующие виды контроля качества освоения конкретной дисциплины:</w:t>
      </w:r>
    </w:p>
    <w:p w14:paraId="4D8014D5" w14:textId="77777777" w:rsidR="00567327" w:rsidRPr="00466687" w:rsidRDefault="00567327" w:rsidP="00567327">
      <w:pPr>
        <w:ind w:left="720"/>
        <w:jc w:val="both"/>
        <w:rPr>
          <w:color w:val="000000" w:themeColor="text1"/>
        </w:rPr>
      </w:pPr>
      <w:r w:rsidRPr="00466687">
        <w:rPr>
          <w:color w:val="000000" w:themeColor="text1"/>
        </w:rPr>
        <w:t>- текущий контроль успеваемости</w:t>
      </w:r>
    </w:p>
    <w:p w14:paraId="45AC03F9" w14:textId="77777777" w:rsidR="00567327" w:rsidRPr="00466687" w:rsidRDefault="00567327" w:rsidP="00567327">
      <w:pPr>
        <w:ind w:left="720"/>
        <w:jc w:val="both"/>
        <w:rPr>
          <w:color w:val="000000" w:themeColor="text1"/>
        </w:rPr>
      </w:pPr>
      <w:r w:rsidRPr="00466687">
        <w:rPr>
          <w:color w:val="000000" w:themeColor="text1"/>
        </w:rPr>
        <w:t>- промежуточная аттестация обучающихся по дисциплине</w:t>
      </w:r>
    </w:p>
    <w:p w14:paraId="73214411" w14:textId="77777777" w:rsidR="00567327" w:rsidRPr="00466687" w:rsidRDefault="00567327" w:rsidP="00567327">
      <w:pPr>
        <w:ind w:firstLine="708"/>
        <w:rPr>
          <w:color w:val="000000" w:themeColor="text1"/>
        </w:rPr>
      </w:pPr>
      <w:r w:rsidRPr="00466687">
        <w:rPr>
          <w:color w:val="000000" w:themeColor="text1"/>
        </w:rPr>
        <w:t xml:space="preserve">Фонд оценочных средств для проведения промежуточной аттестации обучающихся по дисциплине оформлен в </w:t>
      </w:r>
      <w:r w:rsidRPr="00466687">
        <w:rPr>
          <w:bCs/>
          <w:color w:val="000000" w:themeColor="text1"/>
        </w:rPr>
        <w:t>приложении</w:t>
      </w:r>
      <w:r w:rsidRPr="00466687">
        <w:rPr>
          <w:color w:val="000000" w:themeColor="text1"/>
        </w:rPr>
        <w:t xml:space="preserve"> к рабочей программе дисциплины</w:t>
      </w:r>
    </w:p>
    <w:p w14:paraId="5E3D2D7F" w14:textId="19D6F20E" w:rsidR="00567327" w:rsidRPr="00466687" w:rsidRDefault="00567327" w:rsidP="00567327">
      <w:pPr>
        <w:jc w:val="both"/>
        <w:rPr>
          <w:color w:val="000000" w:themeColor="text1"/>
        </w:rPr>
      </w:pPr>
      <w:r w:rsidRPr="00466687">
        <w:rPr>
          <w:color w:val="000000" w:themeColor="text1"/>
        </w:rPr>
        <w:tab/>
        <w:t>Текущий контроль успеваемости обеспечивает оценивание хода освоения дисциплины в процессе обучения.</w:t>
      </w:r>
    </w:p>
    <w:p w14:paraId="6610B3A3" w14:textId="77777777" w:rsidR="00AA7540" w:rsidRPr="00466687" w:rsidRDefault="00AA7540" w:rsidP="00567327">
      <w:pPr>
        <w:jc w:val="both"/>
        <w:rPr>
          <w:color w:val="000000" w:themeColor="text1"/>
        </w:rPr>
      </w:pPr>
    </w:p>
    <w:p w14:paraId="3EA8B5CE" w14:textId="77254AB4" w:rsidR="00C37266" w:rsidRPr="00466687" w:rsidRDefault="00C37266" w:rsidP="00393EB4">
      <w:pPr>
        <w:pStyle w:val="a9"/>
        <w:numPr>
          <w:ilvl w:val="1"/>
          <w:numId w:val="4"/>
        </w:numPr>
        <w:ind w:left="1701" w:hanging="1074"/>
        <w:jc w:val="both"/>
        <w:rPr>
          <w:b/>
          <w:bCs/>
          <w:iCs/>
          <w:color w:val="000000" w:themeColor="text1"/>
        </w:rPr>
      </w:pPr>
      <w:r w:rsidRPr="00466687">
        <w:rPr>
          <w:b/>
          <w:bCs/>
          <w:iCs/>
          <w:color w:val="000000" w:themeColor="text1"/>
        </w:rPr>
        <w:t xml:space="preserve">Паспорт фонда оценочных средств </w:t>
      </w:r>
      <w:r w:rsidR="009E0041" w:rsidRPr="00466687">
        <w:rPr>
          <w:b/>
          <w:bCs/>
          <w:iCs/>
          <w:color w:val="000000" w:themeColor="text1"/>
        </w:rPr>
        <w:t xml:space="preserve">для проведения текущей аттестации </w:t>
      </w:r>
      <w:r w:rsidRPr="00466687">
        <w:rPr>
          <w:b/>
          <w:bCs/>
          <w:iCs/>
          <w:color w:val="000000" w:themeColor="text1"/>
        </w:rPr>
        <w:t>по дисциплине (модулю)</w:t>
      </w:r>
    </w:p>
    <w:tbl>
      <w:tblPr>
        <w:tblStyle w:val="a8"/>
        <w:tblW w:w="9497" w:type="dxa"/>
        <w:tblInd w:w="250" w:type="dxa"/>
        <w:tblLayout w:type="fixed"/>
        <w:tblCellMar>
          <w:left w:w="0" w:type="dxa"/>
          <w:right w:w="0" w:type="dxa"/>
        </w:tblCellMar>
        <w:tblLook w:val="04A0" w:firstRow="1" w:lastRow="0" w:firstColumn="1" w:lastColumn="0" w:noHBand="0" w:noVBand="1"/>
      </w:tblPr>
      <w:tblGrid>
        <w:gridCol w:w="464"/>
        <w:gridCol w:w="2796"/>
        <w:gridCol w:w="1882"/>
        <w:gridCol w:w="4355"/>
      </w:tblGrid>
      <w:tr w:rsidR="00466687" w:rsidRPr="00466687" w14:paraId="1575039C" w14:textId="77777777" w:rsidTr="00985F0F">
        <w:tc>
          <w:tcPr>
            <w:tcW w:w="464" w:type="dxa"/>
          </w:tcPr>
          <w:p w14:paraId="69538596" w14:textId="77777777" w:rsidR="00162CA2" w:rsidRPr="00466687" w:rsidRDefault="00162CA2" w:rsidP="009E0041">
            <w:pPr>
              <w:pStyle w:val="a9"/>
              <w:ind w:left="0"/>
              <w:jc w:val="center"/>
              <w:rPr>
                <w:b/>
                <w:color w:val="000000" w:themeColor="text1"/>
              </w:rPr>
            </w:pPr>
            <w:bookmarkStart w:id="4" w:name="_Hlk68767086"/>
            <w:r w:rsidRPr="00466687">
              <w:rPr>
                <w:b/>
                <w:color w:val="000000" w:themeColor="text1"/>
              </w:rPr>
              <w:t>№ п/п</w:t>
            </w:r>
          </w:p>
        </w:tc>
        <w:tc>
          <w:tcPr>
            <w:tcW w:w="2796" w:type="dxa"/>
          </w:tcPr>
          <w:p w14:paraId="4438BEF5" w14:textId="77777777" w:rsidR="00162CA2" w:rsidRPr="00466687" w:rsidRDefault="00162CA2" w:rsidP="009E0041">
            <w:pPr>
              <w:pStyle w:val="a9"/>
              <w:ind w:left="0"/>
              <w:jc w:val="center"/>
              <w:rPr>
                <w:b/>
                <w:color w:val="000000" w:themeColor="text1"/>
              </w:rPr>
            </w:pPr>
            <w:r w:rsidRPr="00466687">
              <w:rPr>
                <w:b/>
                <w:color w:val="000000" w:themeColor="text1"/>
              </w:rPr>
              <w:t>Контролируемые разделы (темы)</w:t>
            </w:r>
          </w:p>
        </w:tc>
        <w:tc>
          <w:tcPr>
            <w:tcW w:w="1882" w:type="dxa"/>
          </w:tcPr>
          <w:p w14:paraId="50029352" w14:textId="77777777" w:rsidR="00162CA2" w:rsidRPr="00466687" w:rsidRDefault="00162CA2" w:rsidP="009E0041">
            <w:pPr>
              <w:pStyle w:val="a9"/>
              <w:ind w:left="0"/>
              <w:jc w:val="center"/>
              <w:rPr>
                <w:b/>
                <w:color w:val="000000" w:themeColor="text1"/>
              </w:rPr>
            </w:pPr>
            <w:r w:rsidRPr="00466687">
              <w:rPr>
                <w:b/>
                <w:color w:val="000000" w:themeColor="text1"/>
              </w:rPr>
              <w:t>Код контролируемой компетенции</w:t>
            </w:r>
          </w:p>
        </w:tc>
        <w:tc>
          <w:tcPr>
            <w:tcW w:w="4355" w:type="dxa"/>
          </w:tcPr>
          <w:p w14:paraId="0DDA9439" w14:textId="77777777" w:rsidR="00162CA2" w:rsidRPr="00466687" w:rsidRDefault="00D06028" w:rsidP="00D06028">
            <w:pPr>
              <w:pStyle w:val="a9"/>
              <w:ind w:left="0"/>
              <w:rPr>
                <w:b/>
                <w:color w:val="000000" w:themeColor="text1"/>
              </w:rPr>
            </w:pPr>
            <w:r w:rsidRPr="00466687">
              <w:rPr>
                <w:b/>
                <w:color w:val="000000" w:themeColor="text1"/>
              </w:rPr>
              <w:t xml:space="preserve"> Н</w:t>
            </w:r>
            <w:r w:rsidR="00162CA2" w:rsidRPr="00466687">
              <w:rPr>
                <w:b/>
                <w:color w:val="000000" w:themeColor="text1"/>
              </w:rPr>
              <w:t>аименование оценочного средства</w:t>
            </w:r>
          </w:p>
        </w:tc>
      </w:tr>
      <w:tr w:rsidR="00466687" w:rsidRPr="00466687" w14:paraId="0EFBB1D9" w14:textId="77777777" w:rsidTr="00985F0F">
        <w:tc>
          <w:tcPr>
            <w:tcW w:w="464" w:type="dxa"/>
          </w:tcPr>
          <w:p w14:paraId="4518344A" w14:textId="77777777" w:rsidR="00AA7540" w:rsidRPr="00466687" w:rsidRDefault="00AA7540" w:rsidP="00393EB4">
            <w:pPr>
              <w:pStyle w:val="a9"/>
              <w:numPr>
                <w:ilvl w:val="0"/>
                <w:numId w:val="2"/>
              </w:numPr>
              <w:ind w:right="305"/>
              <w:rPr>
                <w:color w:val="000000" w:themeColor="text1"/>
              </w:rPr>
            </w:pPr>
          </w:p>
        </w:tc>
        <w:tc>
          <w:tcPr>
            <w:tcW w:w="2796" w:type="dxa"/>
          </w:tcPr>
          <w:p w14:paraId="4C9AD2B3" w14:textId="348F7933" w:rsidR="00AA7540" w:rsidRPr="00466687" w:rsidRDefault="00AA7540" w:rsidP="00AA7540">
            <w:pPr>
              <w:pStyle w:val="11"/>
              <w:spacing w:after="0" w:line="240" w:lineRule="auto"/>
              <w:ind w:left="0"/>
              <w:rPr>
                <w:rFonts w:ascii="Times New Roman" w:hAnsi="Times New Roman"/>
                <w:color w:val="000000" w:themeColor="text1"/>
                <w:spacing w:val="2"/>
                <w:sz w:val="24"/>
                <w:szCs w:val="24"/>
              </w:rPr>
            </w:pPr>
            <w:r w:rsidRPr="00466687">
              <w:rPr>
                <w:rFonts w:ascii="Times New Roman" w:hAnsi="Times New Roman"/>
                <w:color w:val="000000" w:themeColor="text1"/>
                <w:sz w:val="24"/>
                <w:szCs w:val="24"/>
              </w:rPr>
              <w:t xml:space="preserve">Тема 1. </w:t>
            </w:r>
            <w:r w:rsidRPr="00834FAD">
              <w:rPr>
                <w:rFonts w:ascii="Times New Roman" w:hAnsi="Times New Roman"/>
                <w:color w:val="000000" w:themeColor="text1"/>
                <w:sz w:val="24"/>
                <w:szCs w:val="24"/>
              </w:rPr>
              <w:t>Теоретические вопросы участия муниципальных органов управления во внешнеэкономической деятельности</w:t>
            </w:r>
          </w:p>
        </w:tc>
        <w:tc>
          <w:tcPr>
            <w:tcW w:w="1882" w:type="dxa"/>
          </w:tcPr>
          <w:p w14:paraId="7C0BFC14" w14:textId="1F02AA44" w:rsidR="00AA7540" w:rsidRPr="00466687" w:rsidRDefault="00AA7540" w:rsidP="00AA7540">
            <w:pPr>
              <w:pStyle w:val="a9"/>
              <w:ind w:left="0"/>
              <w:jc w:val="center"/>
              <w:rPr>
                <w:color w:val="000000" w:themeColor="text1"/>
              </w:rPr>
            </w:pPr>
            <w:r w:rsidRPr="00466687">
              <w:rPr>
                <w:color w:val="000000" w:themeColor="text1"/>
              </w:rPr>
              <w:t>ОПК-2</w:t>
            </w:r>
          </w:p>
        </w:tc>
        <w:tc>
          <w:tcPr>
            <w:tcW w:w="4355" w:type="dxa"/>
          </w:tcPr>
          <w:p w14:paraId="72D275BC" w14:textId="77777777" w:rsidR="00AA7540" w:rsidRPr="00466687" w:rsidRDefault="00AA7540" w:rsidP="00AA7540">
            <w:pPr>
              <w:pStyle w:val="a9"/>
              <w:ind w:left="0"/>
              <w:jc w:val="both"/>
              <w:rPr>
                <w:color w:val="000000" w:themeColor="text1"/>
              </w:rPr>
            </w:pPr>
            <w:r w:rsidRPr="00466687">
              <w:rPr>
                <w:color w:val="000000" w:themeColor="text1"/>
              </w:rPr>
              <w:t>Вопросы к семинару, проблемно-аналитическое задание</w:t>
            </w:r>
          </w:p>
        </w:tc>
      </w:tr>
      <w:tr w:rsidR="00466687" w:rsidRPr="00466687" w14:paraId="6DFE8559" w14:textId="77777777" w:rsidTr="00985F0F">
        <w:tc>
          <w:tcPr>
            <w:tcW w:w="464" w:type="dxa"/>
          </w:tcPr>
          <w:p w14:paraId="68E291BE" w14:textId="77777777" w:rsidR="00AA7540" w:rsidRPr="00466687" w:rsidRDefault="00AA7540" w:rsidP="00393EB4">
            <w:pPr>
              <w:pStyle w:val="a9"/>
              <w:numPr>
                <w:ilvl w:val="0"/>
                <w:numId w:val="2"/>
              </w:numPr>
              <w:ind w:right="305"/>
              <w:rPr>
                <w:color w:val="000000" w:themeColor="text1"/>
              </w:rPr>
            </w:pPr>
          </w:p>
        </w:tc>
        <w:tc>
          <w:tcPr>
            <w:tcW w:w="2796" w:type="dxa"/>
          </w:tcPr>
          <w:p w14:paraId="56FE23E7" w14:textId="747DCBD8" w:rsidR="00AA7540" w:rsidRPr="00466687" w:rsidRDefault="00AA7540" w:rsidP="00AA7540">
            <w:pPr>
              <w:rPr>
                <w:color w:val="000000" w:themeColor="text1"/>
              </w:rPr>
            </w:pPr>
            <w:r w:rsidRPr="00466687">
              <w:rPr>
                <w:color w:val="000000" w:themeColor="text1"/>
              </w:rPr>
              <w:t>Тема 2. Правовые основы внешнеэкономической деятельности муниципальных органов</w:t>
            </w:r>
          </w:p>
        </w:tc>
        <w:tc>
          <w:tcPr>
            <w:tcW w:w="1882" w:type="dxa"/>
          </w:tcPr>
          <w:p w14:paraId="12588FCE" w14:textId="0187E559" w:rsidR="00AA7540" w:rsidRPr="00466687" w:rsidRDefault="00AA7540" w:rsidP="00AA7540">
            <w:pPr>
              <w:pStyle w:val="a9"/>
              <w:ind w:left="0"/>
              <w:jc w:val="center"/>
              <w:rPr>
                <w:color w:val="000000" w:themeColor="text1"/>
              </w:rPr>
            </w:pPr>
            <w:r w:rsidRPr="00466687">
              <w:rPr>
                <w:color w:val="000000" w:themeColor="text1"/>
              </w:rPr>
              <w:t>ОПК-2</w:t>
            </w:r>
          </w:p>
        </w:tc>
        <w:tc>
          <w:tcPr>
            <w:tcW w:w="4355" w:type="dxa"/>
          </w:tcPr>
          <w:p w14:paraId="6A919498" w14:textId="77777777" w:rsidR="00AA7540" w:rsidRPr="00466687" w:rsidRDefault="00AA7540" w:rsidP="00AA7540">
            <w:pPr>
              <w:pStyle w:val="a9"/>
              <w:ind w:left="0"/>
              <w:jc w:val="both"/>
              <w:rPr>
                <w:color w:val="000000" w:themeColor="text1"/>
              </w:rPr>
            </w:pPr>
            <w:r w:rsidRPr="00466687">
              <w:rPr>
                <w:color w:val="000000" w:themeColor="text1"/>
              </w:rPr>
              <w:t>Вопросы к семинару, проблемно-аналитическое задание, задание к диспуту, тестирование</w:t>
            </w:r>
          </w:p>
        </w:tc>
      </w:tr>
      <w:tr w:rsidR="00466687" w:rsidRPr="00466687" w14:paraId="4F2270CD" w14:textId="77777777" w:rsidTr="00985F0F">
        <w:tc>
          <w:tcPr>
            <w:tcW w:w="464" w:type="dxa"/>
          </w:tcPr>
          <w:p w14:paraId="584EAA61" w14:textId="77777777" w:rsidR="00AA7540" w:rsidRPr="00466687" w:rsidRDefault="00AA7540" w:rsidP="00393EB4">
            <w:pPr>
              <w:pStyle w:val="a9"/>
              <w:numPr>
                <w:ilvl w:val="0"/>
                <w:numId w:val="2"/>
              </w:numPr>
              <w:ind w:right="305"/>
              <w:rPr>
                <w:color w:val="000000" w:themeColor="text1"/>
              </w:rPr>
            </w:pPr>
          </w:p>
        </w:tc>
        <w:tc>
          <w:tcPr>
            <w:tcW w:w="2796" w:type="dxa"/>
          </w:tcPr>
          <w:p w14:paraId="5CEB3F9A" w14:textId="7E76010B" w:rsidR="00AA7540" w:rsidRPr="00466687" w:rsidRDefault="00AA7540" w:rsidP="00AA7540">
            <w:pPr>
              <w:rPr>
                <w:color w:val="000000" w:themeColor="text1"/>
              </w:rPr>
            </w:pPr>
            <w:r w:rsidRPr="00466687">
              <w:rPr>
                <w:color w:val="000000" w:themeColor="text1"/>
              </w:rPr>
              <w:t xml:space="preserve">Тема 3. Организация и управление внешнеэкономической деятельности муниципальных предприятий и учреждений </w:t>
            </w:r>
          </w:p>
        </w:tc>
        <w:tc>
          <w:tcPr>
            <w:tcW w:w="1882" w:type="dxa"/>
          </w:tcPr>
          <w:p w14:paraId="701EDADE" w14:textId="557642C0" w:rsidR="00AA7540" w:rsidRPr="00466687" w:rsidRDefault="00AA7540" w:rsidP="00AA7540">
            <w:pPr>
              <w:pStyle w:val="a9"/>
              <w:ind w:left="0"/>
              <w:jc w:val="center"/>
              <w:rPr>
                <w:color w:val="000000" w:themeColor="text1"/>
              </w:rPr>
            </w:pPr>
            <w:r w:rsidRPr="00466687">
              <w:rPr>
                <w:color w:val="000000" w:themeColor="text1"/>
              </w:rPr>
              <w:t>ОПК-2</w:t>
            </w:r>
          </w:p>
        </w:tc>
        <w:tc>
          <w:tcPr>
            <w:tcW w:w="4355" w:type="dxa"/>
          </w:tcPr>
          <w:p w14:paraId="6ABF7CC5" w14:textId="77777777" w:rsidR="00AA7540" w:rsidRPr="00466687" w:rsidRDefault="00AA7540" w:rsidP="00AA7540">
            <w:pPr>
              <w:pStyle w:val="a9"/>
              <w:ind w:left="0"/>
              <w:jc w:val="both"/>
              <w:rPr>
                <w:color w:val="000000" w:themeColor="text1"/>
              </w:rPr>
            </w:pPr>
            <w:r w:rsidRPr="00466687">
              <w:rPr>
                <w:color w:val="000000" w:themeColor="text1"/>
              </w:rPr>
              <w:t>Вопросы к семинару, проблемно-аналитическое задание, доклады</w:t>
            </w:r>
          </w:p>
        </w:tc>
      </w:tr>
      <w:tr w:rsidR="00466687" w:rsidRPr="00466687" w14:paraId="2B9E60BA" w14:textId="77777777" w:rsidTr="00985F0F">
        <w:tc>
          <w:tcPr>
            <w:tcW w:w="464" w:type="dxa"/>
          </w:tcPr>
          <w:p w14:paraId="774E3D23" w14:textId="77777777" w:rsidR="00AA7540" w:rsidRPr="00466687" w:rsidRDefault="00AA7540" w:rsidP="00393EB4">
            <w:pPr>
              <w:pStyle w:val="a9"/>
              <w:numPr>
                <w:ilvl w:val="0"/>
                <w:numId w:val="2"/>
              </w:numPr>
              <w:ind w:right="305"/>
              <w:rPr>
                <w:color w:val="000000" w:themeColor="text1"/>
              </w:rPr>
            </w:pPr>
          </w:p>
        </w:tc>
        <w:tc>
          <w:tcPr>
            <w:tcW w:w="2796" w:type="dxa"/>
          </w:tcPr>
          <w:p w14:paraId="0F8C71A9" w14:textId="421B87F8" w:rsidR="00AA7540" w:rsidRPr="00466687" w:rsidRDefault="00AA7540" w:rsidP="00AA7540">
            <w:pPr>
              <w:rPr>
                <w:color w:val="000000" w:themeColor="text1"/>
              </w:rPr>
            </w:pPr>
            <w:r w:rsidRPr="00466687">
              <w:rPr>
                <w:color w:val="000000" w:themeColor="text1"/>
              </w:rPr>
              <w:t>Тема 4. Полномочия муниципальных органов управления в решении вопросов деятельности на их территории иностранных предприятий</w:t>
            </w:r>
          </w:p>
        </w:tc>
        <w:tc>
          <w:tcPr>
            <w:tcW w:w="1882" w:type="dxa"/>
          </w:tcPr>
          <w:p w14:paraId="52E4490B" w14:textId="34EB9B2A" w:rsidR="00AA7540" w:rsidRPr="00466687" w:rsidRDefault="00AA7540" w:rsidP="00AA7540">
            <w:pPr>
              <w:pStyle w:val="a9"/>
              <w:ind w:left="0"/>
              <w:jc w:val="center"/>
              <w:rPr>
                <w:color w:val="000000" w:themeColor="text1"/>
              </w:rPr>
            </w:pPr>
            <w:r w:rsidRPr="00466687">
              <w:rPr>
                <w:color w:val="000000" w:themeColor="text1"/>
              </w:rPr>
              <w:t>ОПК-2</w:t>
            </w:r>
          </w:p>
        </w:tc>
        <w:tc>
          <w:tcPr>
            <w:tcW w:w="4355" w:type="dxa"/>
          </w:tcPr>
          <w:p w14:paraId="1AD2FF71" w14:textId="28394174" w:rsidR="00AA7540" w:rsidRPr="00466687" w:rsidRDefault="00AA7540" w:rsidP="00AA7540">
            <w:pPr>
              <w:pStyle w:val="a9"/>
              <w:ind w:left="0"/>
              <w:jc w:val="both"/>
              <w:rPr>
                <w:color w:val="000000" w:themeColor="text1"/>
              </w:rPr>
            </w:pPr>
            <w:r w:rsidRPr="00466687">
              <w:rPr>
                <w:color w:val="000000" w:themeColor="text1"/>
              </w:rPr>
              <w:t>Вопросы к семинару, дискуссии, доклады, ситуационные задачи, тестирование</w:t>
            </w:r>
          </w:p>
        </w:tc>
      </w:tr>
      <w:tr w:rsidR="00AA7540" w:rsidRPr="00466687" w14:paraId="4054FA93" w14:textId="77777777" w:rsidTr="00985F0F">
        <w:tc>
          <w:tcPr>
            <w:tcW w:w="464" w:type="dxa"/>
          </w:tcPr>
          <w:p w14:paraId="75F18EC4" w14:textId="77777777" w:rsidR="00AA7540" w:rsidRPr="00466687" w:rsidRDefault="00AA7540" w:rsidP="00393EB4">
            <w:pPr>
              <w:pStyle w:val="a9"/>
              <w:numPr>
                <w:ilvl w:val="0"/>
                <w:numId w:val="2"/>
              </w:numPr>
              <w:ind w:right="305"/>
              <w:rPr>
                <w:color w:val="000000" w:themeColor="text1"/>
              </w:rPr>
            </w:pPr>
          </w:p>
        </w:tc>
        <w:tc>
          <w:tcPr>
            <w:tcW w:w="2796" w:type="dxa"/>
          </w:tcPr>
          <w:p w14:paraId="4EFEF52E" w14:textId="5D60499F" w:rsidR="00AA7540" w:rsidRPr="00466687" w:rsidRDefault="00AA7540" w:rsidP="00AA7540">
            <w:pPr>
              <w:rPr>
                <w:color w:val="000000" w:themeColor="text1"/>
              </w:rPr>
            </w:pPr>
            <w:r w:rsidRPr="00466687">
              <w:rPr>
                <w:color w:val="000000" w:themeColor="text1"/>
              </w:rPr>
              <w:t xml:space="preserve">Тема 5. </w:t>
            </w:r>
            <w:r w:rsidRPr="00FB3356">
              <w:rPr>
                <w:color w:val="000000" w:themeColor="text1"/>
              </w:rPr>
              <w:t>Международный опыт участия муниципальных органов во внешнеэкономической деятельности</w:t>
            </w:r>
          </w:p>
        </w:tc>
        <w:tc>
          <w:tcPr>
            <w:tcW w:w="1882" w:type="dxa"/>
          </w:tcPr>
          <w:p w14:paraId="6CF5C5DB" w14:textId="4DAC7046" w:rsidR="00AA7540" w:rsidRPr="00466687" w:rsidRDefault="00AA7540" w:rsidP="00AA7540">
            <w:pPr>
              <w:pStyle w:val="a9"/>
              <w:ind w:left="0"/>
              <w:jc w:val="center"/>
              <w:rPr>
                <w:color w:val="000000" w:themeColor="text1"/>
              </w:rPr>
            </w:pPr>
            <w:r w:rsidRPr="00466687">
              <w:rPr>
                <w:color w:val="000000" w:themeColor="text1"/>
              </w:rPr>
              <w:t>ОПК-2</w:t>
            </w:r>
          </w:p>
        </w:tc>
        <w:tc>
          <w:tcPr>
            <w:tcW w:w="4355" w:type="dxa"/>
          </w:tcPr>
          <w:p w14:paraId="2BB45606" w14:textId="0F2C0E9C" w:rsidR="00AA7540" w:rsidRPr="00466687" w:rsidRDefault="00AA7540" w:rsidP="00AA7540">
            <w:pPr>
              <w:pStyle w:val="a9"/>
              <w:ind w:left="0"/>
              <w:jc w:val="both"/>
              <w:rPr>
                <w:color w:val="000000" w:themeColor="text1"/>
              </w:rPr>
            </w:pPr>
            <w:r w:rsidRPr="00466687">
              <w:rPr>
                <w:color w:val="000000" w:themeColor="text1"/>
              </w:rPr>
              <w:t>Вопросы к семинару, дискуссии, доклады, решение ситуационных задач</w:t>
            </w:r>
          </w:p>
        </w:tc>
      </w:tr>
      <w:bookmarkEnd w:id="4"/>
    </w:tbl>
    <w:p w14:paraId="58FD900C" w14:textId="77777777" w:rsidR="00414FBA" w:rsidRPr="00466687" w:rsidRDefault="00414FBA" w:rsidP="00414FBA">
      <w:pPr>
        <w:pStyle w:val="a9"/>
        <w:jc w:val="both"/>
        <w:rPr>
          <w:color w:val="000000" w:themeColor="text1"/>
        </w:rPr>
      </w:pPr>
    </w:p>
    <w:p w14:paraId="43EA5782" w14:textId="77777777" w:rsidR="00A40749" w:rsidRPr="00466687" w:rsidRDefault="008C162A" w:rsidP="00A40749">
      <w:pPr>
        <w:pStyle w:val="af6"/>
        <w:jc w:val="both"/>
        <w:rPr>
          <w:rFonts w:ascii="Times New Roman" w:hAnsi="Times New Roman"/>
          <w:b/>
          <w:color w:val="000000" w:themeColor="text1"/>
          <w:sz w:val="24"/>
          <w:szCs w:val="24"/>
        </w:rPr>
      </w:pPr>
      <w:r w:rsidRPr="00466687">
        <w:rPr>
          <w:rFonts w:ascii="Times New Roman" w:hAnsi="Times New Roman"/>
          <w:b/>
          <w:bCs/>
          <w:color w:val="000000" w:themeColor="text1"/>
          <w:sz w:val="24"/>
          <w:szCs w:val="24"/>
        </w:rPr>
        <w:t>6.2</w:t>
      </w:r>
      <w:r w:rsidR="00F50FCF" w:rsidRPr="00466687">
        <w:rPr>
          <w:rFonts w:ascii="Times New Roman" w:hAnsi="Times New Roman"/>
          <w:b/>
          <w:bCs/>
          <w:i/>
          <w:color w:val="000000" w:themeColor="text1"/>
          <w:sz w:val="24"/>
          <w:szCs w:val="24"/>
        </w:rPr>
        <w:t xml:space="preserve"> </w:t>
      </w:r>
      <w:r w:rsidR="00A40749" w:rsidRPr="00466687">
        <w:rPr>
          <w:rFonts w:ascii="Times New Roman" w:hAnsi="Times New Roman"/>
          <w:b/>
          <w:color w:val="000000" w:themeColor="text1"/>
          <w:sz w:val="24"/>
          <w:szCs w:val="24"/>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128BF8AD" w14:textId="42E7F6F5" w:rsidR="00F50FCF" w:rsidRPr="00466687" w:rsidRDefault="00F50FCF" w:rsidP="00E3703D">
      <w:pPr>
        <w:jc w:val="both"/>
        <w:rPr>
          <w:b/>
          <w:bCs/>
          <w:i/>
          <w:color w:val="000000" w:themeColor="text1"/>
        </w:rPr>
      </w:pPr>
    </w:p>
    <w:p w14:paraId="6D92A96C" w14:textId="37F52B82" w:rsidR="00E3703D" w:rsidRPr="00466687" w:rsidRDefault="00E3703D" w:rsidP="00E3703D">
      <w:pPr>
        <w:pStyle w:val="a9"/>
        <w:ind w:left="0"/>
        <w:jc w:val="both"/>
        <w:rPr>
          <w:b/>
          <w:color w:val="000000" w:themeColor="text1"/>
        </w:rPr>
      </w:pPr>
      <w:r w:rsidRPr="00466687">
        <w:rPr>
          <w:b/>
          <w:color w:val="000000" w:themeColor="text1"/>
        </w:rPr>
        <w:t xml:space="preserve">Тема 1. </w:t>
      </w:r>
      <w:r w:rsidR="00834FAD" w:rsidRPr="00834FAD">
        <w:rPr>
          <w:b/>
          <w:bCs/>
          <w:color w:val="000000" w:themeColor="text1"/>
        </w:rPr>
        <w:t>Теоретические вопросы участия муниципальных органов управления во внешнеэкономической деятельности</w:t>
      </w:r>
      <w:r w:rsidR="002526CF">
        <w:rPr>
          <w:b/>
          <w:bCs/>
          <w:color w:val="000000" w:themeColor="text1"/>
        </w:rPr>
        <w:t>.</w:t>
      </w:r>
    </w:p>
    <w:p w14:paraId="2E7A9663" w14:textId="1EA6F8C1" w:rsidR="00E3703D" w:rsidRPr="00466687" w:rsidRDefault="00E3703D" w:rsidP="00E3703D">
      <w:pPr>
        <w:pStyle w:val="a9"/>
        <w:ind w:left="0"/>
        <w:jc w:val="both"/>
        <w:rPr>
          <w:b/>
          <w:color w:val="000000" w:themeColor="text1"/>
        </w:rPr>
      </w:pPr>
      <w:r w:rsidRPr="00466687">
        <w:rPr>
          <w:b/>
          <w:color w:val="000000" w:themeColor="text1"/>
        </w:rPr>
        <w:t>Вопросы к занятию</w:t>
      </w:r>
      <w:r w:rsidR="002526CF">
        <w:rPr>
          <w:b/>
          <w:color w:val="000000" w:themeColor="text1"/>
        </w:rPr>
        <w:t>:</w:t>
      </w:r>
    </w:p>
    <w:p w14:paraId="5149237B" w14:textId="58FE6008" w:rsidR="00834FAD" w:rsidRPr="00466687" w:rsidRDefault="00834FAD" w:rsidP="00834FAD">
      <w:pPr>
        <w:jc w:val="both"/>
        <w:rPr>
          <w:color w:val="000000" w:themeColor="text1"/>
        </w:rPr>
      </w:pPr>
      <w:r w:rsidRPr="00466687">
        <w:rPr>
          <w:color w:val="000000" w:themeColor="text1"/>
        </w:rPr>
        <w:t>1.</w:t>
      </w:r>
      <w:r w:rsidR="00906E69">
        <w:rPr>
          <w:color w:val="000000" w:themeColor="text1"/>
        </w:rPr>
        <w:t>Особенности м</w:t>
      </w:r>
      <w:r w:rsidRPr="00466687">
        <w:rPr>
          <w:color w:val="000000" w:themeColor="text1"/>
        </w:rPr>
        <w:t>енеджмент</w:t>
      </w:r>
      <w:r w:rsidR="00906E69">
        <w:rPr>
          <w:color w:val="000000" w:themeColor="text1"/>
        </w:rPr>
        <w:t>а</w:t>
      </w:r>
      <w:r w:rsidRPr="00466687">
        <w:rPr>
          <w:color w:val="000000" w:themeColor="text1"/>
        </w:rPr>
        <w:t xml:space="preserve"> в государственном секторе</w:t>
      </w:r>
      <w:r w:rsidR="00906E69">
        <w:rPr>
          <w:color w:val="000000" w:themeColor="text1"/>
        </w:rPr>
        <w:t xml:space="preserve"> и </w:t>
      </w:r>
      <w:r w:rsidR="00906E69">
        <w:t>его основные отличия от менеджмента в коммерческой деятельности</w:t>
      </w:r>
      <w:r w:rsidRPr="00466687">
        <w:rPr>
          <w:color w:val="000000" w:themeColor="text1"/>
        </w:rPr>
        <w:t xml:space="preserve">. </w:t>
      </w:r>
    </w:p>
    <w:p w14:paraId="7DE2F507" w14:textId="77777777" w:rsidR="00834FAD" w:rsidRPr="00466687" w:rsidRDefault="00834FAD" w:rsidP="00834FAD">
      <w:pPr>
        <w:jc w:val="both"/>
        <w:rPr>
          <w:color w:val="000000" w:themeColor="text1"/>
          <w:shd w:val="clear" w:color="auto" w:fill="FFFFFF"/>
        </w:rPr>
      </w:pPr>
      <w:r w:rsidRPr="00466687">
        <w:rPr>
          <w:color w:val="000000" w:themeColor="text1"/>
          <w:shd w:val="clear" w:color="auto" w:fill="FFFFFF"/>
        </w:rPr>
        <w:t xml:space="preserve">2.Основные функции менеджмента в государственном секторе: планирование, организация, мотивация, контроль и координация. </w:t>
      </w:r>
    </w:p>
    <w:p w14:paraId="06DF1B76" w14:textId="77777777" w:rsidR="00834FAD" w:rsidRPr="00466687" w:rsidRDefault="00834FAD" w:rsidP="00834FAD">
      <w:pPr>
        <w:jc w:val="both"/>
        <w:rPr>
          <w:color w:val="000000" w:themeColor="text1"/>
        </w:rPr>
      </w:pPr>
      <w:r w:rsidRPr="00466687">
        <w:rPr>
          <w:color w:val="000000" w:themeColor="text1"/>
        </w:rPr>
        <w:t xml:space="preserve">3.Роль внешнеэкономической деятельности муниципальных органов в развитии экономических систем на уровне своей территории. </w:t>
      </w:r>
    </w:p>
    <w:p w14:paraId="1F002380" w14:textId="382D328B" w:rsidR="00E3703D" w:rsidRPr="00466687" w:rsidRDefault="00834FAD" w:rsidP="00834FAD">
      <w:pPr>
        <w:pStyle w:val="a9"/>
        <w:ind w:left="0"/>
        <w:jc w:val="both"/>
        <w:rPr>
          <w:color w:val="000000" w:themeColor="text1"/>
        </w:rPr>
      </w:pPr>
      <w:r w:rsidRPr="00466687">
        <w:rPr>
          <w:color w:val="000000" w:themeColor="text1"/>
        </w:rPr>
        <w:t>4.Формы участия муниципальных органов управления во внешнеэкономической деятельности.</w:t>
      </w:r>
    </w:p>
    <w:p w14:paraId="1460C6BB" w14:textId="2A2B536C" w:rsidR="002526CF" w:rsidRPr="00F132B5" w:rsidRDefault="002526CF" w:rsidP="002526CF">
      <w:pPr>
        <w:pStyle w:val="af6"/>
        <w:jc w:val="both"/>
        <w:rPr>
          <w:rFonts w:ascii="Times New Roman" w:hAnsi="Times New Roman"/>
          <w:b/>
          <w:i/>
          <w:color w:val="auto"/>
          <w:sz w:val="24"/>
          <w:szCs w:val="24"/>
        </w:rPr>
      </w:pPr>
      <w:r w:rsidRPr="00F132B5">
        <w:rPr>
          <w:rFonts w:ascii="Times New Roman" w:hAnsi="Times New Roman"/>
          <w:b/>
          <w:i/>
          <w:color w:val="auto"/>
          <w:sz w:val="24"/>
          <w:szCs w:val="24"/>
        </w:rPr>
        <w:t>Задание:</w:t>
      </w:r>
    </w:p>
    <w:p w14:paraId="5A9C675F" w14:textId="6A97E50C" w:rsidR="00906E69" w:rsidRDefault="00906E69" w:rsidP="00E3703D">
      <w:pPr>
        <w:widowControl/>
        <w:autoSpaceDE/>
        <w:autoSpaceDN/>
        <w:adjustRightInd/>
        <w:rPr>
          <w:color w:val="000000"/>
          <w:shd w:val="clear" w:color="auto" w:fill="FFFFFF"/>
        </w:rPr>
      </w:pPr>
      <w:r>
        <w:rPr>
          <w:color w:val="000000"/>
          <w:shd w:val="clear" w:color="auto" w:fill="FFFFFF"/>
        </w:rPr>
        <w:t xml:space="preserve">1.Заполнить следующую таблицу исходя из изучения вопроса об </w:t>
      </w:r>
      <w:r>
        <w:t xml:space="preserve">особенностях менеджмента в </w:t>
      </w:r>
      <w:r w:rsidRPr="00906E69">
        <w:t>государственном управлении</w:t>
      </w:r>
      <w:r>
        <w:t xml:space="preserve"> и его основные отличия от менеджмента в коммерческой деятельности.</w:t>
      </w:r>
    </w:p>
    <w:p w14:paraId="1247754E" w14:textId="4A3B0139" w:rsidR="00906E69" w:rsidRDefault="00906E69" w:rsidP="00906E69">
      <w:pPr>
        <w:jc w:val="center"/>
      </w:pPr>
      <w:r>
        <w:t>Таблица</w:t>
      </w:r>
      <w:r w:rsidR="006B4D2A">
        <w:t xml:space="preserve"> 1</w:t>
      </w:r>
      <w:r>
        <w:t xml:space="preserve">. </w:t>
      </w:r>
      <w:r w:rsidRPr="00906E69">
        <w:t>Различия между понятиями «менеджмент» в коммерции и государственном управлении</w:t>
      </w:r>
    </w:p>
    <w:p w14:paraId="2DA69D9A" w14:textId="77777777" w:rsidR="00906E69" w:rsidRPr="00906E69" w:rsidRDefault="00906E69" w:rsidP="00906E69">
      <w:pPr>
        <w:jc w:val="center"/>
      </w:pPr>
    </w:p>
    <w:tbl>
      <w:tblPr>
        <w:tblW w:w="930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8"/>
        <w:gridCol w:w="4932"/>
      </w:tblGrid>
      <w:tr w:rsidR="00906E69" w14:paraId="4CBA2E8A" w14:textId="77777777" w:rsidTr="00DF6E65">
        <w:trPr>
          <w:trHeight w:val="132"/>
        </w:trPr>
        <w:tc>
          <w:tcPr>
            <w:tcW w:w="4368" w:type="dxa"/>
          </w:tcPr>
          <w:p w14:paraId="0AAA22CE" w14:textId="680C0F71" w:rsidR="00906E69" w:rsidRDefault="00906E69" w:rsidP="00DF6E65">
            <w:pPr>
              <w:jc w:val="center"/>
            </w:pPr>
            <w:r>
              <w:t xml:space="preserve">Особенности менеджмента в </w:t>
            </w:r>
            <w:r w:rsidRPr="00906E69">
              <w:t>государственном управлении</w:t>
            </w:r>
          </w:p>
        </w:tc>
        <w:tc>
          <w:tcPr>
            <w:tcW w:w="4932" w:type="dxa"/>
          </w:tcPr>
          <w:p w14:paraId="3C05FCA6" w14:textId="4498E8DD" w:rsidR="00906E69" w:rsidRDefault="00906E69" w:rsidP="00DF6E65">
            <w:pPr>
              <w:jc w:val="center"/>
            </w:pPr>
            <w:r>
              <w:t>Особенности менеджмента в коммерческой деятельности</w:t>
            </w:r>
          </w:p>
        </w:tc>
      </w:tr>
      <w:tr w:rsidR="00906E69" w14:paraId="5A35D273" w14:textId="77777777" w:rsidTr="00DF6E65">
        <w:trPr>
          <w:trHeight w:val="132"/>
        </w:trPr>
        <w:tc>
          <w:tcPr>
            <w:tcW w:w="4368" w:type="dxa"/>
          </w:tcPr>
          <w:p w14:paraId="1D9853DA" w14:textId="77777777" w:rsidR="00906E69" w:rsidRDefault="00906E69" w:rsidP="00DF6E65">
            <w:pPr>
              <w:jc w:val="center"/>
            </w:pPr>
          </w:p>
        </w:tc>
        <w:tc>
          <w:tcPr>
            <w:tcW w:w="4932" w:type="dxa"/>
          </w:tcPr>
          <w:p w14:paraId="77D5A55D" w14:textId="77777777" w:rsidR="00906E69" w:rsidRDefault="00906E69" w:rsidP="00DF6E65">
            <w:pPr>
              <w:jc w:val="center"/>
            </w:pPr>
          </w:p>
        </w:tc>
      </w:tr>
      <w:tr w:rsidR="00906E69" w14:paraId="451C2B59" w14:textId="77777777" w:rsidTr="00DF6E65">
        <w:trPr>
          <w:trHeight w:val="132"/>
        </w:trPr>
        <w:tc>
          <w:tcPr>
            <w:tcW w:w="4368" w:type="dxa"/>
          </w:tcPr>
          <w:p w14:paraId="281EDE70" w14:textId="77777777" w:rsidR="00906E69" w:rsidRDefault="00906E69" w:rsidP="00DF6E65">
            <w:pPr>
              <w:jc w:val="center"/>
            </w:pPr>
          </w:p>
        </w:tc>
        <w:tc>
          <w:tcPr>
            <w:tcW w:w="4932" w:type="dxa"/>
          </w:tcPr>
          <w:p w14:paraId="43483B6A" w14:textId="77777777" w:rsidR="00906E69" w:rsidRDefault="00906E69" w:rsidP="00DF6E65">
            <w:pPr>
              <w:jc w:val="center"/>
            </w:pPr>
          </w:p>
        </w:tc>
      </w:tr>
      <w:tr w:rsidR="00906E69" w14:paraId="17C37267" w14:textId="77777777" w:rsidTr="00DF6E65">
        <w:trPr>
          <w:trHeight w:val="132"/>
        </w:trPr>
        <w:tc>
          <w:tcPr>
            <w:tcW w:w="4368" w:type="dxa"/>
          </w:tcPr>
          <w:p w14:paraId="17F29C57" w14:textId="77777777" w:rsidR="00906E69" w:rsidRDefault="00906E69" w:rsidP="00DF6E65">
            <w:pPr>
              <w:jc w:val="center"/>
            </w:pPr>
          </w:p>
        </w:tc>
        <w:tc>
          <w:tcPr>
            <w:tcW w:w="4932" w:type="dxa"/>
          </w:tcPr>
          <w:p w14:paraId="5164815B" w14:textId="77777777" w:rsidR="00906E69" w:rsidRDefault="00906E69" w:rsidP="00DF6E65">
            <w:pPr>
              <w:jc w:val="center"/>
            </w:pPr>
          </w:p>
        </w:tc>
      </w:tr>
      <w:tr w:rsidR="00906E69" w14:paraId="4E2E8D58" w14:textId="77777777" w:rsidTr="00DF6E65">
        <w:trPr>
          <w:trHeight w:val="132"/>
        </w:trPr>
        <w:tc>
          <w:tcPr>
            <w:tcW w:w="4368" w:type="dxa"/>
          </w:tcPr>
          <w:p w14:paraId="02461F67" w14:textId="77777777" w:rsidR="00906E69" w:rsidRDefault="00906E69" w:rsidP="00DF6E65">
            <w:pPr>
              <w:jc w:val="center"/>
            </w:pPr>
          </w:p>
        </w:tc>
        <w:tc>
          <w:tcPr>
            <w:tcW w:w="4932" w:type="dxa"/>
          </w:tcPr>
          <w:p w14:paraId="572F5722" w14:textId="77777777" w:rsidR="00906E69" w:rsidRDefault="00906E69" w:rsidP="00DF6E65">
            <w:pPr>
              <w:jc w:val="center"/>
            </w:pPr>
          </w:p>
        </w:tc>
      </w:tr>
      <w:tr w:rsidR="00906E69" w14:paraId="36AE473F" w14:textId="77777777" w:rsidTr="00DF6E65">
        <w:trPr>
          <w:trHeight w:val="132"/>
        </w:trPr>
        <w:tc>
          <w:tcPr>
            <w:tcW w:w="4368" w:type="dxa"/>
          </w:tcPr>
          <w:p w14:paraId="2BD0E28C" w14:textId="77777777" w:rsidR="00906E69" w:rsidRDefault="00906E69" w:rsidP="00DF6E65">
            <w:pPr>
              <w:jc w:val="center"/>
            </w:pPr>
          </w:p>
        </w:tc>
        <w:tc>
          <w:tcPr>
            <w:tcW w:w="4932" w:type="dxa"/>
          </w:tcPr>
          <w:p w14:paraId="078FE76F" w14:textId="77777777" w:rsidR="00906E69" w:rsidRDefault="00906E69" w:rsidP="00DF6E65">
            <w:pPr>
              <w:jc w:val="center"/>
            </w:pPr>
          </w:p>
        </w:tc>
      </w:tr>
    </w:tbl>
    <w:p w14:paraId="724BE5FD" w14:textId="77777777" w:rsidR="00906E69" w:rsidRDefault="00906E69" w:rsidP="00E3703D">
      <w:pPr>
        <w:widowControl/>
        <w:autoSpaceDE/>
        <w:autoSpaceDN/>
        <w:adjustRightInd/>
        <w:rPr>
          <w:color w:val="000000"/>
          <w:shd w:val="clear" w:color="auto" w:fill="FFFFFF"/>
        </w:rPr>
      </w:pPr>
    </w:p>
    <w:p w14:paraId="38097157" w14:textId="511A3021" w:rsidR="00E3703D" w:rsidRDefault="00906E69" w:rsidP="002526CF">
      <w:pPr>
        <w:widowControl/>
        <w:autoSpaceDE/>
        <w:autoSpaceDN/>
        <w:adjustRightInd/>
        <w:jc w:val="both"/>
        <w:rPr>
          <w:color w:val="000000" w:themeColor="text1"/>
        </w:rPr>
      </w:pPr>
      <w:r>
        <w:rPr>
          <w:color w:val="000000"/>
          <w:shd w:val="clear" w:color="auto" w:fill="FFFFFF"/>
        </w:rPr>
        <w:t xml:space="preserve">Рассмотрев </w:t>
      </w:r>
      <w:r>
        <w:rPr>
          <w:color w:val="000000" w:themeColor="text1"/>
          <w:shd w:val="clear" w:color="auto" w:fill="FFFFFF"/>
        </w:rPr>
        <w:t>о</w:t>
      </w:r>
      <w:r w:rsidRPr="00466687">
        <w:rPr>
          <w:color w:val="000000" w:themeColor="text1"/>
          <w:shd w:val="clear" w:color="auto" w:fill="FFFFFF"/>
        </w:rPr>
        <w:t>сновные функции менеджмента в государственном секторе</w:t>
      </w:r>
      <w:r w:rsidR="002526CF">
        <w:rPr>
          <w:color w:val="000000" w:themeColor="text1"/>
          <w:shd w:val="clear" w:color="auto" w:fill="FFFFFF"/>
        </w:rPr>
        <w:t xml:space="preserve">, рассмотрите особенности деятельности </w:t>
      </w:r>
      <w:r w:rsidR="00834FAD" w:rsidRPr="00834FAD">
        <w:rPr>
          <w:color w:val="000000"/>
          <w:shd w:val="clear" w:color="auto" w:fill="FFFFFF"/>
        </w:rPr>
        <w:t>менеджер</w:t>
      </w:r>
      <w:r w:rsidR="002526CF">
        <w:rPr>
          <w:color w:val="000000"/>
          <w:shd w:val="clear" w:color="auto" w:fill="FFFFFF"/>
        </w:rPr>
        <w:t>ов</w:t>
      </w:r>
      <w:r w:rsidR="00834FAD" w:rsidRPr="00834FAD">
        <w:rPr>
          <w:color w:val="000000"/>
          <w:shd w:val="clear" w:color="auto" w:fill="FFFFFF"/>
        </w:rPr>
        <w:t xml:space="preserve"> в государственной сфере</w:t>
      </w:r>
      <w:r w:rsidR="002526CF">
        <w:rPr>
          <w:color w:val="000000"/>
          <w:shd w:val="clear" w:color="auto" w:fill="FFFFFF"/>
        </w:rPr>
        <w:t xml:space="preserve"> в соответствии с </w:t>
      </w:r>
      <w:r w:rsidR="002526CF">
        <w:rPr>
          <w:color w:val="000000" w:themeColor="text1"/>
          <w:shd w:val="clear" w:color="auto" w:fill="FFFFFF"/>
        </w:rPr>
        <w:t xml:space="preserve">их </w:t>
      </w:r>
      <w:r w:rsidR="002526CF">
        <w:rPr>
          <w:color w:val="000000"/>
          <w:shd w:val="clear" w:color="auto" w:fill="FFFFFF"/>
        </w:rPr>
        <w:t>с</w:t>
      </w:r>
      <w:r w:rsidR="002526CF" w:rsidRPr="00834FAD">
        <w:rPr>
          <w:color w:val="000000"/>
          <w:shd w:val="clear" w:color="auto" w:fill="FFFFFF"/>
        </w:rPr>
        <w:t>пециализаци</w:t>
      </w:r>
      <w:r w:rsidR="002526CF">
        <w:rPr>
          <w:color w:val="000000"/>
          <w:shd w:val="clear" w:color="auto" w:fill="FFFFFF"/>
        </w:rPr>
        <w:t>ей в следующих сферах управления:</w:t>
      </w:r>
    </w:p>
    <w:p w14:paraId="385710D7" w14:textId="77777777" w:rsidR="002526CF" w:rsidRPr="002526CF" w:rsidRDefault="002526CF" w:rsidP="00393EB4">
      <w:pPr>
        <w:pStyle w:val="a9"/>
        <w:widowControl/>
        <w:numPr>
          <w:ilvl w:val="0"/>
          <w:numId w:val="18"/>
        </w:numPr>
        <w:autoSpaceDE/>
        <w:autoSpaceDN/>
        <w:adjustRightInd/>
        <w:rPr>
          <w:color w:val="000000" w:themeColor="text1"/>
          <w:shd w:val="clear" w:color="auto" w:fill="FFFFFF"/>
        </w:rPr>
      </w:pPr>
      <w:r w:rsidRPr="002526CF">
        <w:rPr>
          <w:color w:val="000000" w:themeColor="text1"/>
          <w:shd w:val="clear" w:color="auto" w:fill="FFFFFF"/>
        </w:rPr>
        <w:t xml:space="preserve">планирование, </w:t>
      </w:r>
    </w:p>
    <w:p w14:paraId="1CCC2367" w14:textId="77777777" w:rsidR="002526CF" w:rsidRPr="002526CF" w:rsidRDefault="002526CF" w:rsidP="00393EB4">
      <w:pPr>
        <w:pStyle w:val="a9"/>
        <w:widowControl/>
        <w:numPr>
          <w:ilvl w:val="0"/>
          <w:numId w:val="18"/>
        </w:numPr>
        <w:autoSpaceDE/>
        <w:autoSpaceDN/>
        <w:adjustRightInd/>
        <w:rPr>
          <w:color w:val="000000" w:themeColor="text1"/>
          <w:shd w:val="clear" w:color="auto" w:fill="FFFFFF"/>
        </w:rPr>
      </w:pPr>
      <w:r w:rsidRPr="002526CF">
        <w:rPr>
          <w:color w:val="000000" w:themeColor="text1"/>
          <w:shd w:val="clear" w:color="auto" w:fill="FFFFFF"/>
        </w:rPr>
        <w:t xml:space="preserve">организация, </w:t>
      </w:r>
    </w:p>
    <w:p w14:paraId="104CFAF8" w14:textId="61B0AF9A" w:rsidR="002526CF" w:rsidRPr="002526CF" w:rsidRDefault="002526CF" w:rsidP="00393EB4">
      <w:pPr>
        <w:pStyle w:val="a9"/>
        <w:widowControl/>
        <w:numPr>
          <w:ilvl w:val="0"/>
          <w:numId w:val="18"/>
        </w:numPr>
        <w:autoSpaceDE/>
        <w:autoSpaceDN/>
        <w:adjustRightInd/>
        <w:rPr>
          <w:color w:val="000000" w:themeColor="text1"/>
          <w:shd w:val="clear" w:color="auto" w:fill="FFFFFF"/>
        </w:rPr>
      </w:pPr>
      <w:r w:rsidRPr="002526CF">
        <w:rPr>
          <w:color w:val="000000" w:themeColor="text1"/>
          <w:shd w:val="clear" w:color="auto" w:fill="FFFFFF"/>
        </w:rPr>
        <w:t xml:space="preserve">мотивация персонала, </w:t>
      </w:r>
    </w:p>
    <w:p w14:paraId="0D51E036" w14:textId="23A386B9" w:rsidR="002526CF" w:rsidRPr="002526CF" w:rsidRDefault="002526CF" w:rsidP="00393EB4">
      <w:pPr>
        <w:pStyle w:val="a9"/>
        <w:widowControl/>
        <w:numPr>
          <w:ilvl w:val="0"/>
          <w:numId w:val="18"/>
        </w:numPr>
        <w:autoSpaceDE/>
        <w:autoSpaceDN/>
        <w:adjustRightInd/>
        <w:rPr>
          <w:color w:val="000000" w:themeColor="text1"/>
          <w:shd w:val="clear" w:color="auto" w:fill="FFFFFF"/>
        </w:rPr>
      </w:pPr>
      <w:r w:rsidRPr="002526CF">
        <w:rPr>
          <w:color w:val="000000" w:themeColor="text1"/>
          <w:shd w:val="clear" w:color="auto" w:fill="FFFFFF"/>
        </w:rPr>
        <w:t xml:space="preserve">контроль выполнения решений; </w:t>
      </w:r>
    </w:p>
    <w:p w14:paraId="12C356D5" w14:textId="72BD7C2E" w:rsidR="002526CF" w:rsidRPr="002526CF" w:rsidRDefault="002526CF" w:rsidP="00393EB4">
      <w:pPr>
        <w:pStyle w:val="a9"/>
        <w:widowControl/>
        <w:numPr>
          <w:ilvl w:val="0"/>
          <w:numId w:val="18"/>
        </w:numPr>
        <w:autoSpaceDE/>
        <w:autoSpaceDN/>
        <w:adjustRightInd/>
        <w:rPr>
          <w:color w:val="000000"/>
          <w:shd w:val="clear" w:color="auto" w:fill="FFFFFF"/>
        </w:rPr>
      </w:pPr>
      <w:r w:rsidRPr="002526CF">
        <w:rPr>
          <w:color w:val="000000" w:themeColor="text1"/>
          <w:shd w:val="clear" w:color="auto" w:fill="FFFFFF"/>
        </w:rPr>
        <w:t>координация деятельности подразделений.</w:t>
      </w:r>
    </w:p>
    <w:p w14:paraId="3D44C842" w14:textId="77777777" w:rsidR="002526CF" w:rsidRPr="00834FAD" w:rsidRDefault="002526CF" w:rsidP="00E3703D">
      <w:pPr>
        <w:widowControl/>
        <w:autoSpaceDE/>
        <w:autoSpaceDN/>
        <w:adjustRightInd/>
        <w:rPr>
          <w:color w:val="000000" w:themeColor="text1"/>
        </w:rPr>
      </w:pPr>
    </w:p>
    <w:p w14:paraId="0FE62FEB" w14:textId="5D6CF4B8" w:rsidR="00E3703D" w:rsidRPr="00466687" w:rsidRDefault="00E3703D" w:rsidP="00E3703D">
      <w:pPr>
        <w:pStyle w:val="a9"/>
        <w:ind w:left="0"/>
        <w:jc w:val="both"/>
        <w:rPr>
          <w:b/>
          <w:color w:val="000000" w:themeColor="text1"/>
        </w:rPr>
      </w:pPr>
      <w:r w:rsidRPr="00466687">
        <w:rPr>
          <w:b/>
          <w:color w:val="000000" w:themeColor="text1"/>
        </w:rPr>
        <w:t>Тема 2. Методология управления человеческими ресурсами</w:t>
      </w:r>
      <w:r w:rsidR="002526CF">
        <w:rPr>
          <w:b/>
          <w:color w:val="000000" w:themeColor="text1"/>
        </w:rPr>
        <w:t>.</w:t>
      </w:r>
    </w:p>
    <w:p w14:paraId="0CC91561" w14:textId="6548CEB9" w:rsidR="00E3703D" w:rsidRPr="00466687" w:rsidRDefault="00E3703D" w:rsidP="00E3703D">
      <w:pPr>
        <w:pStyle w:val="a9"/>
        <w:ind w:left="0"/>
        <w:jc w:val="both"/>
        <w:rPr>
          <w:b/>
          <w:color w:val="000000" w:themeColor="text1"/>
        </w:rPr>
      </w:pPr>
      <w:r w:rsidRPr="00466687">
        <w:rPr>
          <w:b/>
          <w:color w:val="000000" w:themeColor="text1"/>
        </w:rPr>
        <w:t>Вопросы к занятию</w:t>
      </w:r>
      <w:r w:rsidR="002526CF">
        <w:rPr>
          <w:b/>
          <w:color w:val="000000" w:themeColor="text1"/>
        </w:rPr>
        <w:t>:</w:t>
      </w:r>
    </w:p>
    <w:p w14:paraId="098D62A8" w14:textId="788EE92C" w:rsidR="002526CF" w:rsidRPr="00466687" w:rsidRDefault="00E3703D" w:rsidP="002526CF">
      <w:pPr>
        <w:tabs>
          <w:tab w:val="left" w:pos="317"/>
        </w:tabs>
        <w:jc w:val="both"/>
        <w:rPr>
          <w:color w:val="000000" w:themeColor="text1"/>
        </w:rPr>
      </w:pPr>
      <w:r w:rsidRPr="00466687">
        <w:rPr>
          <w:color w:val="000000" w:themeColor="text1"/>
        </w:rPr>
        <w:t>1.</w:t>
      </w:r>
      <w:r w:rsidR="002526CF" w:rsidRPr="002526CF">
        <w:rPr>
          <w:color w:val="000000" w:themeColor="text1"/>
        </w:rPr>
        <w:t xml:space="preserve"> </w:t>
      </w:r>
      <w:r w:rsidR="002526CF" w:rsidRPr="00466687">
        <w:rPr>
          <w:color w:val="000000" w:themeColor="text1"/>
        </w:rPr>
        <w:t xml:space="preserve">Правовое регулирование участия органов муниципального управления во внешнеэкономической деятельности. </w:t>
      </w:r>
    </w:p>
    <w:p w14:paraId="100E76C4" w14:textId="77777777" w:rsidR="002526CF" w:rsidRPr="00466687" w:rsidRDefault="002526CF" w:rsidP="002526CF">
      <w:pPr>
        <w:tabs>
          <w:tab w:val="left" w:pos="317"/>
        </w:tabs>
        <w:jc w:val="both"/>
        <w:rPr>
          <w:color w:val="000000" w:themeColor="text1"/>
        </w:rPr>
      </w:pPr>
      <w:r w:rsidRPr="00466687">
        <w:rPr>
          <w:color w:val="000000" w:themeColor="text1"/>
        </w:rPr>
        <w:t>2. Полномочия органов власти и должностных лиц по управлению государственной и муниципальной собственностью.</w:t>
      </w:r>
    </w:p>
    <w:p w14:paraId="15EEF0DE" w14:textId="77777777" w:rsidR="002526CF" w:rsidRPr="00466687" w:rsidRDefault="002526CF" w:rsidP="002526CF">
      <w:pPr>
        <w:tabs>
          <w:tab w:val="left" w:pos="317"/>
        </w:tabs>
        <w:jc w:val="both"/>
        <w:rPr>
          <w:color w:val="000000" w:themeColor="text1"/>
        </w:rPr>
      </w:pPr>
      <w:r w:rsidRPr="00466687">
        <w:rPr>
          <w:color w:val="000000" w:themeColor="text1"/>
        </w:rPr>
        <w:t xml:space="preserve">3.Правовое регулирование муниципальных предприятий во внешнеэкономической деятельности. </w:t>
      </w:r>
    </w:p>
    <w:p w14:paraId="5B8905C5" w14:textId="77777777" w:rsidR="002526CF" w:rsidRDefault="002526CF" w:rsidP="002526CF">
      <w:pPr>
        <w:pStyle w:val="a9"/>
        <w:ind w:left="0"/>
        <w:jc w:val="both"/>
        <w:rPr>
          <w:color w:val="000000" w:themeColor="text1"/>
        </w:rPr>
      </w:pPr>
      <w:r w:rsidRPr="00466687">
        <w:rPr>
          <w:color w:val="000000" w:themeColor="text1"/>
        </w:rPr>
        <w:t xml:space="preserve">4.Правовое положение иностранных предприятий на территории муниципальных образований. </w:t>
      </w:r>
    </w:p>
    <w:p w14:paraId="6DC1CBF7" w14:textId="5B2C2C53" w:rsidR="002526CF" w:rsidRPr="00F132B5" w:rsidRDefault="002526CF" w:rsidP="002526CF">
      <w:pPr>
        <w:pStyle w:val="af6"/>
        <w:jc w:val="both"/>
        <w:rPr>
          <w:rFonts w:ascii="Times New Roman" w:hAnsi="Times New Roman"/>
          <w:b/>
          <w:i/>
          <w:color w:val="auto"/>
          <w:sz w:val="24"/>
          <w:szCs w:val="24"/>
        </w:rPr>
      </w:pPr>
      <w:r w:rsidRPr="00F132B5">
        <w:rPr>
          <w:rFonts w:ascii="Times New Roman" w:hAnsi="Times New Roman"/>
          <w:b/>
          <w:i/>
          <w:color w:val="auto"/>
          <w:sz w:val="24"/>
          <w:szCs w:val="24"/>
        </w:rPr>
        <w:t>Задание:</w:t>
      </w:r>
    </w:p>
    <w:p w14:paraId="5789F5BE" w14:textId="7E2861D8" w:rsidR="002C04E7" w:rsidRDefault="002C04E7" w:rsidP="002C04E7">
      <w:pPr>
        <w:jc w:val="both"/>
        <w:rPr>
          <w:bCs/>
          <w:color w:val="000000" w:themeColor="text1"/>
        </w:rPr>
      </w:pPr>
      <w:r w:rsidRPr="002C04E7">
        <w:rPr>
          <w:bCs/>
          <w:color w:val="000000" w:themeColor="text1"/>
        </w:rPr>
        <w:t>1.</w:t>
      </w:r>
      <w:r>
        <w:rPr>
          <w:bCs/>
          <w:color w:val="000000" w:themeColor="text1"/>
        </w:rPr>
        <w:t xml:space="preserve">В </w:t>
      </w:r>
      <w:r w:rsidRPr="002C04E7">
        <w:rPr>
          <w:color w:val="000000" w:themeColor="text1"/>
          <w:bdr w:val="none" w:sz="0" w:space="0" w:color="auto" w:frame="1"/>
        </w:rPr>
        <w:t>Федеральном законе № 131-ФЗ «Об общих принципах организации местного самоуправления в Российской Федерации»</w:t>
      </w:r>
      <w:r>
        <w:rPr>
          <w:bCs/>
          <w:color w:val="000000" w:themeColor="text1"/>
        </w:rPr>
        <w:t xml:space="preserve"> указаны основные полномочия, среди которых можно выделить главные:</w:t>
      </w:r>
    </w:p>
    <w:p w14:paraId="07A24AD9" w14:textId="6034032E"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создание муниципальных предприятий и учреждений и осуществление их финансового обеспечения;</w:t>
      </w:r>
    </w:p>
    <w:p w14:paraId="781E13B6" w14:textId="466ADC25"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установление тарифов на услуги, предоставляемые муниципальными предприятиями и учреждениями;</w:t>
      </w:r>
    </w:p>
    <w:p w14:paraId="34E725C1" w14:textId="0C8C4884"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организация тепло- и водоснабжения, водоотведения;</w:t>
      </w:r>
    </w:p>
    <w:p w14:paraId="22A021AD" w14:textId="7CC6B7F5"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организация в границах муниципального района электро- и газоснабжения поселений;</w:t>
      </w:r>
    </w:p>
    <w:p w14:paraId="7438A50A" w14:textId="6E8C2132"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утверждение генеральных планов городского округа, городского поселения, правил землепользования и застройки;</w:t>
      </w:r>
    </w:p>
    <w:p w14:paraId="3C205D81" w14:textId="10E26A49"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дорожная деятельность в отношении автомобильных дорог местного значения;</w:t>
      </w:r>
    </w:p>
    <w:p w14:paraId="40AFF4DB" w14:textId="59143461"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присвоение адресов объектам адресации, изменение, аннулирование адресов, присвоение наименований элементам улично-дорожной сети;</w:t>
      </w:r>
    </w:p>
    <w:p w14:paraId="39514AFA" w14:textId="772A607A"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создание условий для предоставления транспортных услуг населению и организация транспортного обслуживания населения в границах поселения, городского округа, городского округа с внутригородским делением;</w:t>
      </w:r>
    </w:p>
    <w:p w14:paraId="7EB6355A" w14:textId="2FC41019"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создание условий для обеспечения жителей поселения, городского округа, внутригородского района услугами связи, общественного питания, торговли и бытового обслуживания;</w:t>
      </w:r>
    </w:p>
    <w:p w14:paraId="2F29CA69" w14:textId="0FAA5897"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подготовка, материально-техническое обеспечение и проведение местных выборов и референдумов;</w:t>
      </w:r>
    </w:p>
    <w:p w14:paraId="7146FCC7" w14:textId="1515539A"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разработка и утверждение программ комплексного развития систем коммунальной инфраструктуры поселений, городских округов, программ комплексного развития транспортной инфраструктуры;</w:t>
      </w:r>
    </w:p>
    <w:p w14:paraId="4B5C47F1" w14:textId="6E34FE01"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w:t>
      </w:r>
    </w:p>
    <w:p w14:paraId="2E40C6E3" w14:textId="30C2546D"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Pr>
          <w:color w:val="000000" w:themeColor="text1"/>
        </w:rPr>
        <w:t>у</w:t>
      </w:r>
      <w:r w:rsidRPr="002C04E7">
        <w:rPr>
          <w:color w:val="000000" w:themeColor="text1"/>
        </w:rPr>
        <w:t>тверждение правил благоустройства территории, осуществление контроля за их соблюдением, организация благоустройства территории в соответствии с указанными правилами, а также организация использования, охраны, защиты, воспроизводства городских лесов;</w:t>
      </w:r>
    </w:p>
    <w:p w14:paraId="061AC03F" w14:textId="09338515"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муниципальных образований;</w:t>
      </w:r>
    </w:p>
    <w:p w14:paraId="4B4DD2D4" w14:textId="18852DA2"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p w14:paraId="039DF3B9" w14:textId="48345065"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 городского округа;</w:t>
      </w:r>
    </w:p>
    <w:p w14:paraId="5D9BB87A" w14:textId="19FD1842"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выравнивание уровня бюджетной обеспеченности поселений, входящих в состав муниципального района, за счет средств бюджета муниципального района;</w:t>
      </w:r>
    </w:p>
    <w:p w14:paraId="3A0109F8" w14:textId="1D986ACE"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обеспечение проживающих в городском округе, городском поселении и нуждающихся в жилых помещениях малоимущих граждан жилыми помещениями;</w:t>
      </w:r>
    </w:p>
    <w:p w14:paraId="54E84D47" w14:textId="7B46179B"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сохранение, использование и популяризация объектов культурного наследия (памятников истории и культуры), находящихся в собственности поселения, городского округа, охрана объектов культурного наследия (памятников истории и культуры) местного (муниципального) значения, расположенных на территории поселения, городского округа;</w:t>
      </w:r>
    </w:p>
    <w:p w14:paraId="6EE982FE" w14:textId="4B048D0B"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создание, развитие и обеспечение охраны лечебно-оздоровительных местностей и курортов местного значения на территории поселения, муниципального района,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p>
    <w:p w14:paraId="23975E7D" w14:textId="2BEE0315" w:rsidR="002C04E7" w:rsidRPr="002C04E7" w:rsidRDefault="002C04E7" w:rsidP="002C04E7">
      <w:pPr>
        <w:ind w:firstLine="709"/>
        <w:jc w:val="both"/>
        <w:rPr>
          <w:bCs/>
          <w:color w:val="000000" w:themeColor="text1"/>
        </w:rPr>
      </w:pPr>
      <w:r w:rsidRPr="002C04E7">
        <w:rPr>
          <w:bCs/>
          <w:color w:val="000000" w:themeColor="text1"/>
        </w:rPr>
        <w:t xml:space="preserve"> </w:t>
      </w:r>
      <w:r>
        <w:rPr>
          <w:bCs/>
          <w:color w:val="000000" w:themeColor="text1"/>
        </w:rPr>
        <w:t>Выделите из них те, которые могут относится к сфере внешнеэкономической деятельности и связаны с международным менеджментом.</w:t>
      </w:r>
    </w:p>
    <w:p w14:paraId="764257E4" w14:textId="77777777" w:rsidR="002526CF" w:rsidRPr="002C04E7" w:rsidRDefault="002526CF" w:rsidP="002C04E7">
      <w:pPr>
        <w:pStyle w:val="a9"/>
        <w:ind w:left="0"/>
        <w:contextualSpacing w:val="0"/>
        <w:jc w:val="both"/>
        <w:rPr>
          <w:b/>
          <w:color w:val="000000" w:themeColor="text1"/>
        </w:rPr>
      </w:pPr>
    </w:p>
    <w:p w14:paraId="26C71C4D" w14:textId="7E346019" w:rsidR="00E3703D" w:rsidRPr="00466687" w:rsidRDefault="00E3703D" w:rsidP="00E3703D">
      <w:pPr>
        <w:pStyle w:val="a9"/>
        <w:ind w:left="0"/>
        <w:jc w:val="both"/>
        <w:rPr>
          <w:b/>
          <w:color w:val="000000" w:themeColor="text1"/>
        </w:rPr>
      </w:pPr>
      <w:r w:rsidRPr="00466687">
        <w:rPr>
          <w:b/>
          <w:color w:val="000000" w:themeColor="text1"/>
        </w:rPr>
        <w:t xml:space="preserve">Тема 3. </w:t>
      </w:r>
      <w:r w:rsidR="002C04E7" w:rsidRPr="002C04E7">
        <w:rPr>
          <w:b/>
          <w:bCs/>
          <w:color w:val="000000" w:themeColor="text1"/>
        </w:rPr>
        <w:t>Правовые основы внешнеэкономической деятельности муниципальных органов</w:t>
      </w:r>
    </w:p>
    <w:p w14:paraId="3F958B3E" w14:textId="484CF8FA" w:rsidR="00E3703D" w:rsidRPr="00466687" w:rsidRDefault="00E3703D" w:rsidP="00E3703D">
      <w:pPr>
        <w:pStyle w:val="a9"/>
        <w:ind w:left="0"/>
        <w:jc w:val="both"/>
        <w:rPr>
          <w:b/>
          <w:color w:val="000000" w:themeColor="text1"/>
        </w:rPr>
      </w:pPr>
      <w:r w:rsidRPr="00466687">
        <w:rPr>
          <w:b/>
          <w:color w:val="000000" w:themeColor="text1"/>
        </w:rPr>
        <w:t>Вопросы к занятию</w:t>
      </w:r>
      <w:r w:rsidR="002526CF">
        <w:rPr>
          <w:b/>
          <w:color w:val="000000" w:themeColor="text1"/>
        </w:rPr>
        <w:t>:</w:t>
      </w:r>
    </w:p>
    <w:p w14:paraId="7D9D80B8" w14:textId="77777777" w:rsidR="002C04E7" w:rsidRPr="00466687" w:rsidRDefault="002C04E7" w:rsidP="002C04E7">
      <w:pPr>
        <w:pStyle w:val="af6"/>
        <w:shd w:val="clear" w:color="auto" w:fill="FFFFFF"/>
        <w:tabs>
          <w:tab w:val="left" w:pos="175"/>
        </w:tabs>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rPr>
        <w:t xml:space="preserve">1.Органы местного самоуправления как самостоятельные субъекты прав государственной и муниципальной собственности.  </w:t>
      </w:r>
    </w:p>
    <w:p w14:paraId="327E3C20" w14:textId="77777777" w:rsidR="002C04E7" w:rsidRDefault="002C04E7" w:rsidP="002C04E7">
      <w:pPr>
        <w:pStyle w:val="af6"/>
        <w:jc w:val="both"/>
        <w:rPr>
          <w:rFonts w:ascii="Times New Roman" w:hAnsi="Times New Roman"/>
          <w:color w:val="000000" w:themeColor="text1"/>
          <w:sz w:val="24"/>
          <w:szCs w:val="24"/>
        </w:rPr>
      </w:pPr>
      <w:r w:rsidRPr="00466687">
        <w:rPr>
          <w:rFonts w:asciiTheme="majorBidi" w:hAnsiTheme="majorBidi" w:cstheme="majorBidi"/>
          <w:color w:val="000000" w:themeColor="text1"/>
          <w:sz w:val="24"/>
          <w:szCs w:val="24"/>
        </w:rPr>
        <w:t>2.Особенности экономической деятельности государственных и муниципальных органов. 3.</w:t>
      </w:r>
      <w:r w:rsidRPr="00466687">
        <w:rPr>
          <w:rFonts w:ascii="Times New Roman" w:hAnsi="Times New Roman"/>
          <w:color w:val="000000" w:themeColor="text1"/>
          <w:sz w:val="24"/>
          <w:szCs w:val="24"/>
        </w:rPr>
        <w:t>Особенности участия муниципальных предприятий во внешнеэкономической деятельности.</w:t>
      </w:r>
    </w:p>
    <w:p w14:paraId="0827C5B6" w14:textId="5FFFD982" w:rsidR="002526CF" w:rsidRPr="00F132B5" w:rsidRDefault="00A910DF" w:rsidP="002C04E7">
      <w:pPr>
        <w:pStyle w:val="af6"/>
        <w:jc w:val="both"/>
        <w:rPr>
          <w:rFonts w:ascii="Times New Roman" w:hAnsi="Times New Roman"/>
          <w:b/>
          <w:i/>
          <w:color w:val="auto"/>
          <w:sz w:val="24"/>
          <w:szCs w:val="24"/>
        </w:rPr>
      </w:pPr>
      <w:r w:rsidRPr="00F132B5">
        <w:rPr>
          <w:rFonts w:ascii="Times New Roman" w:hAnsi="Times New Roman"/>
          <w:b/>
          <w:i/>
          <w:color w:val="auto"/>
          <w:sz w:val="24"/>
          <w:szCs w:val="24"/>
        </w:rPr>
        <w:t>Вопросы</w:t>
      </w:r>
      <w:r w:rsidR="002526CF" w:rsidRPr="00F132B5">
        <w:rPr>
          <w:rFonts w:ascii="Times New Roman" w:hAnsi="Times New Roman"/>
          <w:b/>
          <w:i/>
          <w:color w:val="auto"/>
          <w:sz w:val="24"/>
          <w:szCs w:val="24"/>
        </w:rPr>
        <w:t xml:space="preserve"> для </w:t>
      </w:r>
      <w:r w:rsidR="00F132B5">
        <w:rPr>
          <w:rFonts w:ascii="Times New Roman" w:hAnsi="Times New Roman"/>
          <w:b/>
          <w:i/>
          <w:color w:val="auto"/>
          <w:sz w:val="24"/>
          <w:szCs w:val="24"/>
        </w:rPr>
        <w:t>обсуждения</w:t>
      </w:r>
      <w:r w:rsidR="002526CF" w:rsidRPr="00F132B5">
        <w:rPr>
          <w:rFonts w:ascii="Times New Roman" w:hAnsi="Times New Roman"/>
          <w:b/>
          <w:i/>
          <w:color w:val="auto"/>
          <w:sz w:val="24"/>
          <w:szCs w:val="24"/>
        </w:rPr>
        <w:t>:</w:t>
      </w:r>
    </w:p>
    <w:p w14:paraId="19259611" w14:textId="29FC7036" w:rsidR="00A910DF" w:rsidRDefault="00A910DF" w:rsidP="00A910DF">
      <w:pPr>
        <w:pStyle w:val="a9"/>
        <w:ind w:left="0"/>
        <w:jc w:val="both"/>
      </w:pPr>
      <w:r>
        <w:t>1.Какие из вышеназванных принципов являются актуальными при заключении и совершении внешнеэкономических сделок, совершаемыми муниципальными предприятиями:</w:t>
      </w:r>
    </w:p>
    <w:p w14:paraId="51FABFC0" w14:textId="77777777" w:rsidR="00A910DF" w:rsidRDefault="00A910DF" w:rsidP="00A910DF">
      <w:pPr>
        <w:jc w:val="both"/>
      </w:pPr>
      <w:r w:rsidRPr="001F4F1C">
        <w:rPr>
          <w:color w:val="000000" w:themeColor="text1"/>
        </w:rPr>
        <w:t>А)</w:t>
      </w:r>
      <w:r w:rsidRPr="00466687">
        <w:rPr>
          <w:color w:val="000000" w:themeColor="text1"/>
        </w:rPr>
        <w:t xml:space="preserve"> </w:t>
      </w:r>
      <w:r w:rsidRPr="001F4F1C">
        <w:t xml:space="preserve">выявление взаимосвязей и оптимальное урегулирование национальных норм права, </w:t>
      </w:r>
    </w:p>
    <w:p w14:paraId="1B9AFDB9" w14:textId="77777777" w:rsidR="00A910DF" w:rsidRPr="001F4F1C" w:rsidRDefault="00A910DF" w:rsidP="00A910DF">
      <w:pPr>
        <w:jc w:val="both"/>
      </w:pPr>
      <w:r w:rsidRPr="001F4F1C">
        <w:rPr>
          <w:color w:val="000000" w:themeColor="text1"/>
        </w:rPr>
        <w:t>Б)</w:t>
      </w:r>
      <w:r w:rsidRPr="00466687">
        <w:rPr>
          <w:color w:val="000000" w:themeColor="text1"/>
        </w:rPr>
        <w:t xml:space="preserve"> </w:t>
      </w:r>
      <w:r w:rsidRPr="001F4F1C">
        <w:t xml:space="preserve">международных договорных норм, </w:t>
      </w:r>
    </w:p>
    <w:p w14:paraId="240454EF" w14:textId="77777777" w:rsidR="00A910DF" w:rsidRPr="001F4F1C" w:rsidRDefault="00A910DF" w:rsidP="00A910DF">
      <w:pPr>
        <w:jc w:val="both"/>
      </w:pPr>
      <w:r>
        <w:t xml:space="preserve">В) </w:t>
      </w:r>
      <w:r w:rsidRPr="001F4F1C">
        <w:t xml:space="preserve">договорных и обязательных принципов, </w:t>
      </w:r>
    </w:p>
    <w:p w14:paraId="553B2D8A" w14:textId="77777777" w:rsidR="00A910DF" w:rsidRPr="001F4F1C" w:rsidRDefault="00A910DF" w:rsidP="00A910DF">
      <w:pPr>
        <w:jc w:val="both"/>
        <w:rPr>
          <w:bCs/>
          <w:color w:val="000000" w:themeColor="text1"/>
        </w:rPr>
      </w:pPr>
      <w:r>
        <w:t xml:space="preserve">Г) </w:t>
      </w:r>
      <w:r w:rsidRPr="001F4F1C">
        <w:t>международных торговых обычаев,</w:t>
      </w:r>
    </w:p>
    <w:p w14:paraId="5A4EE35E" w14:textId="38F2A30F" w:rsidR="00A910DF" w:rsidRPr="001F4F1C" w:rsidRDefault="00A910DF" w:rsidP="00A910DF">
      <w:pPr>
        <w:jc w:val="both"/>
        <w:rPr>
          <w:bCs/>
          <w:color w:val="000000" w:themeColor="text1"/>
        </w:rPr>
      </w:pPr>
      <w:r>
        <w:t xml:space="preserve">Д) </w:t>
      </w:r>
      <w:r w:rsidRPr="001F4F1C">
        <w:t>все названные.</w:t>
      </w:r>
      <w:r>
        <w:t xml:space="preserve"> </w:t>
      </w:r>
    </w:p>
    <w:p w14:paraId="796F41E0" w14:textId="00548E6A" w:rsidR="00A910DF" w:rsidRDefault="00A910DF" w:rsidP="00A910DF">
      <w:pPr>
        <w:pStyle w:val="a9"/>
        <w:ind w:left="0"/>
        <w:jc w:val="both"/>
      </w:pPr>
      <w:r>
        <w:t xml:space="preserve">2.Внешнеэкономическая деятельность муниципальными предприятий, как особая сфера общественных экономических отношений, регулируется: </w:t>
      </w:r>
    </w:p>
    <w:p w14:paraId="3C3F2EF4" w14:textId="77777777" w:rsidR="00A910DF" w:rsidRPr="001F4F1C" w:rsidRDefault="00A910DF" w:rsidP="00A910DF">
      <w:pPr>
        <w:jc w:val="both"/>
      </w:pPr>
      <w:r w:rsidRPr="001F4F1C">
        <w:rPr>
          <w:color w:val="000000" w:themeColor="text1"/>
        </w:rPr>
        <w:t>А)</w:t>
      </w:r>
      <w:r w:rsidRPr="00466687">
        <w:rPr>
          <w:color w:val="000000" w:themeColor="text1"/>
        </w:rPr>
        <w:t xml:space="preserve"> </w:t>
      </w:r>
      <w:r w:rsidRPr="001F4F1C">
        <w:t xml:space="preserve">международным и национальным правом, </w:t>
      </w:r>
    </w:p>
    <w:p w14:paraId="5EF914CA" w14:textId="77777777" w:rsidR="00A910DF" w:rsidRPr="001F4F1C" w:rsidRDefault="00A910DF" w:rsidP="00A910DF">
      <w:pPr>
        <w:jc w:val="both"/>
      </w:pPr>
      <w:r w:rsidRPr="001F4F1C">
        <w:rPr>
          <w:color w:val="000000" w:themeColor="text1"/>
        </w:rPr>
        <w:t>Б)</w:t>
      </w:r>
      <w:r w:rsidRPr="00466687">
        <w:rPr>
          <w:color w:val="000000" w:themeColor="text1"/>
        </w:rPr>
        <w:t xml:space="preserve"> </w:t>
      </w:r>
      <w:r w:rsidRPr="001F4F1C">
        <w:t xml:space="preserve">общим и специальным законодательством, </w:t>
      </w:r>
    </w:p>
    <w:p w14:paraId="149F7489" w14:textId="77777777" w:rsidR="00A910DF" w:rsidRPr="001F4F1C" w:rsidRDefault="00A910DF" w:rsidP="00A910DF">
      <w:pPr>
        <w:jc w:val="both"/>
      </w:pPr>
      <w:r>
        <w:t xml:space="preserve">В) </w:t>
      </w:r>
      <w:r w:rsidRPr="001F4F1C">
        <w:t>нормами публичного и частного права,</w:t>
      </w:r>
    </w:p>
    <w:p w14:paraId="44465581" w14:textId="04673E1E" w:rsidR="00A910DF" w:rsidRPr="001F4F1C" w:rsidRDefault="00A910DF" w:rsidP="00A910DF">
      <w:pPr>
        <w:jc w:val="both"/>
      </w:pPr>
      <w:r>
        <w:t xml:space="preserve">Г) </w:t>
      </w:r>
      <w:r w:rsidRPr="001F4F1C">
        <w:t xml:space="preserve">всеми названными. </w:t>
      </w:r>
    </w:p>
    <w:p w14:paraId="30A6128E" w14:textId="527C44C6" w:rsidR="00A910DF" w:rsidRDefault="00A910DF" w:rsidP="00A910DF">
      <w:pPr>
        <w:pStyle w:val="a9"/>
        <w:ind w:left="0"/>
        <w:jc w:val="both"/>
      </w:pPr>
      <w:r>
        <w:t xml:space="preserve">3.Статьей 10 Федерального закона «Об основах государственного регулирования внешнеторговой деятельности» установлено, что любые российские лица и иностранные лица обладают правом осуществления внешнеторговой деятельности. В каких случаях это право может быть ограничено в отношении муниципальных предприятий? </w:t>
      </w:r>
    </w:p>
    <w:p w14:paraId="6E229578" w14:textId="77777777" w:rsidR="00A910DF" w:rsidRPr="001F4F1C" w:rsidRDefault="00A910DF" w:rsidP="00A910DF">
      <w:pPr>
        <w:jc w:val="both"/>
      </w:pPr>
      <w:r w:rsidRPr="001F4F1C">
        <w:rPr>
          <w:color w:val="000000" w:themeColor="text1"/>
        </w:rPr>
        <w:t>А)</w:t>
      </w:r>
      <w:r w:rsidRPr="00466687">
        <w:rPr>
          <w:color w:val="000000" w:themeColor="text1"/>
        </w:rPr>
        <w:t xml:space="preserve"> </w:t>
      </w:r>
      <w:r w:rsidRPr="001F4F1C">
        <w:t>в случаях принятие решения администрацией муниципального образования,</w:t>
      </w:r>
    </w:p>
    <w:p w14:paraId="3FCD0C2A" w14:textId="6F765735" w:rsidR="00A910DF" w:rsidRPr="001F4F1C" w:rsidRDefault="00A910DF" w:rsidP="00A910DF">
      <w:pPr>
        <w:jc w:val="both"/>
      </w:pPr>
      <w:r w:rsidRPr="001F4F1C">
        <w:rPr>
          <w:color w:val="000000" w:themeColor="text1"/>
        </w:rPr>
        <w:t>Б)</w:t>
      </w:r>
      <w:r w:rsidRPr="00466687">
        <w:rPr>
          <w:color w:val="000000" w:themeColor="text1"/>
        </w:rPr>
        <w:t xml:space="preserve"> </w:t>
      </w:r>
      <w:r w:rsidRPr="001F4F1C">
        <w:t>в случаях, предусмотренных международными договорами Российской Федерации,</w:t>
      </w:r>
    </w:p>
    <w:p w14:paraId="38586C91" w14:textId="07C6C4BE" w:rsidR="00A910DF" w:rsidRPr="001F4F1C" w:rsidRDefault="00A910DF" w:rsidP="00A910DF">
      <w:pPr>
        <w:jc w:val="both"/>
        <w:rPr>
          <w:bCs/>
          <w:color w:val="000000" w:themeColor="text1"/>
        </w:rPr>
      </w:pPr>
      <w:r>
        <w:t xml:space="preserve">В) </w:t>
      </w:r>
      <w:r w:rsidRPr="001F4F1C">
        <w:t>в случаях, предусмотренных федеральными законами.</w:t>
      </w:r>
    </w:p>
    <w:p w14:paraId="3349D131" w14:textId="77777777" w:rsidR="00A910DF" w:rsidRDefault="00A910DF" w:rsidP="00A910DF"/>
    <w:p w14:paraId="1051DB40" w14:textId="6A4A64DF" w:rsidR="00E3703D" w:rsidRPr="00466687" w:rsidRDefault="00E3703D" w:rsidP="00E3703D">
      <w:pPr>
        <w:pStyle w:val="a9"/>
        <w:ind w:left="0"/>
        <w:jc w:val="both"/>
        <w:rPr>
          <w:b/>
          <w:color w:val="000000" w:themeColor="text1"/>
        </w:rPr>
      </w:pPr>
      <w:r w:rsidRPr="00466687">
        <w:rPr>
          <w:b/>
          <w:color w:val="000000" w:themeColor="text1"/>
        </w:rPr>
        <w:t xml:space="preserve">Тема 4. </w:t>
      </w:r>
      <w:r w:rsidR="00BB4112" w:rsidRPr="00BB4112">
        <w:rPr>
          <w:b/>
          <w:bCs/>
          <w:color w:val="000000" w:themeColor="text1"/>
        </w:rPr>
        <w:t>Полномочия муниципальных органов управления в решении вопросов деятельности на их территории иностранных предприятий</w:t>
      </w:r>
      <w:r w:rsidR="00BB4112">
        <w:rPr>
          <w:b/>
          <w:bCs/>
          <w:color w:val="000000" w:themeColor="text1"/>
        </w:rPr>
        <w:t>.</w:t>
      </w:r>
    </w:p>
    <w:p w14:paraId="2F54DB60" w14:textId="430CA7C3" w:rsidR="00E3703D" w:rsidRPr="00466687" w:rsidRDefault="00E3703D" w:rsidP="00E3703D">
      <w:pPr>
        <w:pStyle w:val="a9"/>
        <w:ind w:left="0"/>
        <w:jc w:val="both"/>
        <w:rPr>
          <w:b/>
          <w:color w:val="000000" w:themeColor="text1"/>
        </w:rPr>
      </w:pPr>
      <w:r w:rsidRPr="00466687">
        <w:rPr>
          <w:b/>
          <w:color w:val="000000" w:themeColor="text1"/>
        </w:rPr>
        <w:t>Вопросы к занятию</w:t>
      </w:r>
      <w:r w:rsidR="00BB4112">
        <w:rPr>
          <w:b/>
          <w:color w:val="000000" w:themeColor="text1"/>
        </w:rPr>
        <w:t>:</w:t>
      </w:r>
    </w:p>
    <w:p w14:paraId="6244DA36" w14:textId="77777777" w:rsidR="00BB4112" w:rsidRPr="00466687" w:rsidRDefault="00BB4112" w:rsidP="00BB4112">
      <w:pPr>
        <w:jc w:val="both"/>
        <w:rPr>
          <w:color w:val="000000" w:themeColor="text1"/>
        </w:rPr>
      </w:pPr>
      <w:r w:rsidRPr="00466687">
        <w:rPr>
          <w:color w:val="000000" w:themeColor="text1"/>
        </w:rPr>
        <w:t xml:space="preserve">1.Полномочия органов власти и должностных лиц по управлению государственной и муниципальной собственностью. </w:t>
      </w:r>
    </w:p>
    <w:p w14:paraId="067442C8" w14:textId="77777777" w:rsidR="00BB4112" w:rsidRPr="00466687" w:rsidRDefault="00BB4112" w:rsidP="00BB4112">
      <w:pPr>
        <w:jc w:val="both"/>
        <w:rPr>
          <w:color w:val="000000" w:themeColor="text1"/>
        </w:rPr>
      </w:pPr>
      <w:r w:rsidRPr="00466687">
        <w:rPr>
          <w:color w:val="000000" w:themeColor="text1"/>
        </w:rPr>
        <w:t xml:space="preserve">2.Участие муниципальных образований в хозяйственных товариществах и обществах. </w:t>
      </w:r>
    </w:p>
    <w:p w14:paraId="35329B1E" w14:textId="77777777" w:rsidR="00BB4112" w:rsidRPr="00BB4112" w:rsidRDefault="00BB4112" w:rsidP="00BB4112">
      <w:pPr>
        <w:jc w:val="both"/>
        <w:rPr>
          <w:color w:val="000000" w:themeColor="text1"/>
        </w:rPr>
      </w:pPr>
      <w:r w:rsidRPr="00BB4112">
        <w:rPr>
          <w:color w:val="000000" w:themeColor="text1"/>
        </w:rPr>
        <w:t xml:space="preserve">3.Регулирование предпринимательской деятельности зарубежных юридических лиц на территории муниципалитета. </w:t>
      </w:r>
    </w:p>
    <w:p w14:paraId="047DFAB1" w14:textId="2B90F5C4" w:rsidR="00BB4112" w:rsidRPr="00BB4112" w:rsidRDefault="00BB4112" w:rsidP="00BB4112">
      <w:pPr>
        <w:pStyle w:val="af6"/>
        <w:jc w:val="both"/>
        <w:rPr>
          <w:rFonts w:ascii="Times New Roman" w:hAnsi="Times New Roman"/>
          <w:iCs/>
          <w:sz w:val="24"/>
          <w:szCs w:val="24"/>
        </w:rPr>
      </w:pPr>
      <w:r w:rsidRPr="00BB4112">
        <w:rPr>
          <w:rFonts w:ascii="Times New Roman" w:hAnsi="Times New Roman"/>
          <w:color w:val="000000" w:themeColor="text1"/>
          <w:sz w:val="24"/>
          <w:szCs w:val="24"/>
          <w:shd w:val="clear" w:color="auto" w:fill="FFFFFF"/>
        </w:rPr>
        <w:t xml:space="preserve">4.Партнерское взаимодействие </w:t>
      </w:r>
      <w:r w:rsidRPr="00BB4112">
        <w:rPr>
          <w:rFonts w:ascii="Times New Roman" w:hAnsi="Times New Roman"/>
          <w:color w:val="000000" w:themeColor="text1"/>
          <w:sz w:val="24"/>
          <w:szCs w:val="24"/>
        </w:rPr>
        <w:t xml:space="preserve">иностранных предприятий </w:t>
      </w:r>
      <w:r w:rsidRPr="00BB4112">
        <w:rPr>
          <w:rFonts w:ascii="Times New Roman" w:hAnsi="Times New Roman"/>
          <w:color w:val="000000" w:themeColor="text1"/>
          <w:sz w:val="24"/>
          <w:szCs w:val="24"/>
          <w:shd w:val="clear" w:color="auto" w:fill="FFFFFF"/>
        </w:rPr>
        <w:t>с органами государственной и муниципальной власти</w:t>
      </w:r>
      <w:r>
        <w:rPr>
          <w:rFonts w:ascii="Times New Roman" w:hAnsi="Times New Roman"/>
          <w:iCs/>
          <w:sz w:val="24"/>
          <w:szCs w:val="24"/>
        </w:rPr>
        <w:t>.</w:t>
      </w:r>
    </w:p>
    <w:p w14:paraId="40D6E035" w14:textId="75484603" w:rsidR="00BB4112" w:rsidRPr="00F132B5" w:rsidRDefault="00BB4112" w:rsidP="00BB4112">
      <w:pPr>
        <w:pStyle w:val="af6"/>
        <w:jc w:val="both"/>
        <w:rPr>
          <w:rFonts w:ascii="Times New Roman" w:hAnsi="Times New Roman"/>
          <w:b/>
          <w:i/>
          <w:color w:val="auto"/>
          <w:sz w:val="24"/>
          <w:szCs w:val="24"/>
        </w:rPr>
      </w:pPr>
      <w:r w:rsidRPr="00F132B5">
        <w:rPr>
          <w:rFonts w:ascii="Times New Roman" w:hAnsi="Times New Roman"/>
          <w:b/>
          <w:i/>
          <w:color w:val="auto"/>
          <w:sz w:val="24"/>
          <w:szCs w:val="24"/>
        </w:rPr>
        <w:t>Задание:</w:t>
      </w:r>
    </w:p>
    <w:p w14:paraId="489D38D2" w14:textId="5B6B85C7" w:rsidR="00103E0E" w:rsidRDefault="00906A38" w:rsidP="00E3703D">
      <w:pPr>
        <w:ind w:firstLine="709"/>
        <w:jc w:val="both"/>
      </w:pPr>
      <w:r>
        <w:t>1.</w:t>
      </w:r>
      <w:r w:rsidR="00103E0E" w:rsidRPr="00953A4F">
        <w:t xml:space="preserve">Опишите основные полномочия органов местного самоуправления </w:t>
      </w:r>
      <w:r w:rsidR="00953A4F" w:rsidRPr="00466687">
        <w:rPr>
          <w:color w:val="000000" w:themeColor="text1"/>
        </w:rPr>
        <w:t>по управлению государственной и муниципальной собственностью</w:t>
      </w:r>
      <w:r w:rsidR="00953A4F" w:rsidRPr="00953A4F">
        <w:t xml:space="preserve">, </w:t>
      </w:r>
      <w:r w:rsidR="00103E0E" w:rsidRPr="00953A4F">
        <w:t>закрепленные в Ф</w:t>
      </w:r>
      <w:r w:rsidR="00953A4F" w:rsidRPr="00953A4F">
        <w:t xml:space="preserve">едеральных законах </w:t>
      </w:r>
      <w:r w:rsidR="00103E0E" w:rsidRPr="00953A4F">
        <w:t xml:space="preserve">РФ </w:t>
      </w:r>
      <w:r w:rsidR="00953A4F" w:rsidRPr="00953A4F">
        <w:rPr>
          <w:color w:val="333333"/>
          <w:shd w:val="clear" w:color="auto" w:fill="FFFFFF"/>
        </w:rPr>
        <w:t>14.11.2002 N 161-ФЗ</w:t>
      </w:r>
      <w:r w:rsidR="00953A4F" w:rsidRPr="00953A4F">
        <w:t xml:space="preserve"> «</w:t>
      </w:r>
      <w:r w:rsidR="00953A4F" w:rsidRPr="00953A4F">
        <w:rPr>
          <w:color w:val="333333"/>
          <w:shd w:val="clear" w:color="auto" w:fill="FFFFFF"/>
        </w:rPr>
        <w:t>О государственных и муниципальных унитарных предприятиях»</w:t>
      </w:r>
      <w:r w:rsidR="00103E0E" w:rsidRPr="00953A4F">
        <w:t>.</w:t>
      </w:r>
    </w:p>
    <w:p w14:paraId="20FE65B0" w14:textId="46F80D04" w:rsidR="00906A38" w:rsidRDefault="00906A38" w:rsidP="00E3703D">
      <w:pPr>
        <w:ind w:firstLine="709"/>
        <w:jc w:val="both"/>
      </w:pPr>
      <w:r>
        <w:t>2.</w:t>
      </w:r>
      <w:r w:rsidRPr="00906A38">
        <w:t xml:space="preserve"> </w:t>
      </w:r>
      <w:r>
        <w:t>Покажите, в чём состоит социальный смысл муниципальной собственности.</w:t>
      </w:r>
    </w:p>
    <w:p w14:paraId="3518379B" w14:textId="0BD8AF4A" w:rsidR="00906A38" w:rsidRDefault="00906A38" w:rsidP="00E3703D">
      <w:pPr>
        <w:ind w:firstLine="709"/>
        <w:jc w:val="both"/>
      </w:pPr>
      <w:r>
        <w:t>3.</w:t>
      </w:r>
      <w:r w:rsidRPr="00906A38">
        <w:t xml:space="preserve"> </w:t>
      </w:r>
      <w:r>
        <w:t>Покажите, какая муниципальная собственность может находиться в собственности поселений.</w:t>
      </w:r>
    </w:p>
    <w:p w14:paraId="12C9659B" w14:textId="4F010317" w:rsidR="00906A38" w:rsidRDefault="00906A38" w:rsidP="00E3703D">
      <w:pPr>
        <w:ind w:firstLine="709"/>
        <w:jc w:val="both"/>
      </w:pPr>
      <w:r>
        <w:t>4.</w:t>
      </w:r>
      <w:r w:rsidRPr="00906A38">
        <w:t xml:space="preserve"> </w:t>
      </w:r>
      <w:r>
        <w:t>Дайте характеристику муниципальной собственности</w:t>
      </w:r>
      <w:r w:rsidR="001325F5">
        <w:t>,</w:t>
      </w:r>
      <w:r>
        <w:t xml:space="preserve"> находящейся на балансе и в собственности городских округов.</w:t>
      </w:r>
    </w:p>
    <w:p w14:paraId="374B8F4C" w14:textId="74E065BD" w:rsidR="00E3703D" w:rsidRPr="00466687" w:rsidRDefault="00906A38" w:rsidP="001325F5">
      <w:pPr>
        <w:ind w:firstLine="709"/>
        <w:jc w:val="both"/>
        <w:rPr>
          <w:color w:val="000000" w:themeColor="text1"/>
        </w:rPr>
      </w:pPr>
      <w:r>
        <w:t xml:space="preserve"> </w:t>
      </w:r>
    </w:p>
    <w:p w14:paraId="68C53A1D" w14:textId="2D2F3247" w:rsidR="00E3703D" w:rsidRPr="00466687" w:rsidRDefault="00E3703D" w:rsidP="00E3703D">
      <w:pPr>
        <w:pStyle w:val="a9"/>
        <w:ind w:left="0"/>
        <w:jc w:val="both"/>
        <w:rPr>
          <w:b/>
          <w:color w:val="000000" w:themeColor="text1"/>
        </w:rPr>
      </w:pPr>
      <w:r w:rsidRPr="00466687">
        <w:rPr>
          <w:b/>
          <w:color w:val="000000" w:themeColor="text1"/>
        </w:rPr>
        <w:t xml:space="preserve">Тема 5. </w:t>
      </w:r>
      <w:r w:rsidR="00FB3356" w:rsidRPr="00FB3356">
        <w:rPr>
          <w:b/>
          <w:bCs/>
          <w:color w:val="000000" w:themeColor="text1"/>
        </w:rPr>
        <w:t>Международный опыт участия муниципальных органов во внешнеэкономической деятельности</w:t>
      </w:r>
      <w:r w:rsidR="00FB3356">
        <w:rPr>
          <w:b/>
          <w:bCs/>
          <w:color w:val="000000" w:themeColor="text1"/>
        </w:rPr>
        <w:t>.</w:t>
      </w:r>
    </w:p>
    <w:p w14:paraId="71534CC3" w14:textId="35EF9135" w:rsidR="00E3703D" w:rsidRPr="00466687" w:rsidRDefault="00E3703D" w:rsidP="00E3703D">
      <w:pPr>
        <w:pStyle w:val="a9"/>
        <w:ind w:left="0"/>
        <w:jc w:val="both"/>
        <w:rPr>
          <w:b/>
          <w:color w:val="000000" w:themeColor="text1"/>
        </w:rPr>
      </w:pPr>
      <w:r w:rsidRPr="00466687">
        <w:rPr>
          <w:b/>
          <w:color w:val="000000" w:themeColor="text1"/>
        </w:rPr>
        <w:t>Вопросы к занятию</w:t>
      </w:r>
      <w:r w:rsidR="00BB4112">
        <w:rPr>
          <w:b/>
          <w:color w:val="000000" w:themeColor="text1"/>
        </w:rPr>
        <w:t>:</w:t>
      </w:r>
    </w:p>
    <w:p w14:paraId="0DCAD956" w14:textId="77777777" w:rsidR="00FB3356" w:rsidRPr="00466687" w:rsidRDefault="00FB3356" w:rsidP="00FB3356">
      <w:pPr>
        <w:pStyle w:val="af6"/>
        <w:shd w:val="clear" w:color="auto" w:fill="FFFFFF"/>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rPr>
        <w:t>1. Муниципальные органы управления как равноправные субъекты внешнеэкономической деятельности.</w:t>
      </w:r>
    </w:p>
    <w:p w14:paraId="3A00789B" w14:textId="77777777" w:rsidR="00FB3356" w:rsidRPr="00466687" w:rsidRDefault="00FB3356" w:rsidP="00FB3356">
      <w:pPr>
        <w:pStyle w:val="af6"/>
        <w:shd w:val="clear" w:color="auto" w:fill="FFFFFF"/>
        <w:spacing w:after="0"/>
        <w:jc w:val="both"/>
        <w:textAlignment w:val="baseline"/>
        <w:rPr>
          <w:rFonts w:ascii="Times New Roman" w:hAnsi="Times New Roman"/>
          <w:color w:val="000000" w:themeColor="text1"/>
          <w:sz w:val="24"/>
          <w:szCs w:val="24"/>
          <w:shd w:val="clear" w:color="auto" w:fill="FFFFFF"/>
        </w:rPr>
      </w:pPr>
      <w:r w:rsidRPr="00466687">
        <w:rPr>
          <w:rFonts w:ascii="Times New Roman" w:hAnsi="Times New Roman"/>
          <w:color w:val="000000" w:themeColor="text1"/>
          <w:sz w:val="24"/>
          <w:szCs w:val="24"/>
        </w:rPr>
        <w:t>2.Практика международного предпринимательства</w:t>
      </w:r>
      <w:r w:rsidRPr="00466687">
        <w:rPr>
          <w:rFonts w:ascii="Times New Roman" w:hAnsi="Times New Roman"/>
          <w:color w:val="000000" w:themeColor="text1"/>
          <w:sz w:val="24"/>
          <w:szCs w:val="24"/>
          <w:shd w:val="clear" w:color="auto" w:fill="FFFFFF"/>
        </w:rPr>
        <w:t xml:space="preserve"> </w:t>
      </w:r>
      <w:r w:rsidRPr="00466687">
        <w:rPr>
          <w:rFonts w:ascii="Times New Roman" w:hAnsi="Times New Roman"/>
          <w:color w:val="000000" w:themeColor="text1"/>
          <w:sz w:val="24"/>
          <w:szCs w:val="24"/>
        </w:rPr>
        <w:t>муниципальных органов развитых стран во внешнеэкономической деятельности.</w:t>
      </w:r>
      <w:r w:rsidRPr="00466687">
        <w:rPr>
          <w:rFonts w:ascii="Times New Roman" w:hAnsi="Times New Roman"/>
          <w:color w:val="000000" w:themeColor="text1"/>
          <w:sz w:val="24"/>
          <w:szCs w:val="24"/>
          <w:shd w:val="clear" w:color="auto" w:fill="FFFFFF"/>
        </w:rPr>
        <w:t xml:space="preserve"> </w:t>
      </w:r>
    </w:p>
    <w:p w14:paraId="6C44F911" w14:textId="77777777" w:rsidR="00FB3356" w:rsidRDefault="00FB3356" w:rsidP="00FB3356">
      <w:pPr>
        <w:pStyle w:val="af6"/>
        <w:jc w:val="both"/>
        <w:rPr>
          <w:rFonts w:ascii="Times New Roman" w:hAnsi="Times New Roman"/>
          <w:color w:val="000000" w:themeColor="text1"/>
          <w:sz w:val="24"/>
          <w:szCs w:val="24"/>
          <w:shd w:val="clear" w:color="auto" w:fill="FFFFFF"/>
        </w:rPr>
      </w:pPr>
      <w:r w:rsidRPr="00466687">
        <w:rPr>
          <w:rFonts w:ascii="Times New Roman" w:hAnsi="Times New Roman"/>
          <w:color w:val="000000" w:themeColor="text1"/>
          <w:sz w:val="24"/>
          <w:szCs w:val="24"/>
          <w:shd w:val="clear" w:color="auto" w:fill="FFFFFF"/>
        </w:rPr>
        <w:t xml:space="preserve">3.Опыт стран ЕС в организации в управлении </w:t>
      </w:r>
      <w:r w:rsidRPr="00466687">
        <w:rPr>
          <w:rFonts w:ascii="Times New Roman" w:hAnsi="Times New Roman"/>
          <w:color w:val="000000" w:themeColor="text1"/>
          <w:sz w:val="24"/>
          <w:szCs w:val="24"/>
        </w:rPr>
        <w:t>внешнеэкономической деятельностью муниципальных органов</w:t>
      </w:r>
      <w:r w:rsidRPr="00466687">
        <w:rPr>
          <w:rFonts w:ascii="Times New Roman" w:hAnsi="Times New Roman"/>
          <w:color w:val="000000" w:themeColor="text1"/>
          <w:sz w:val="24"/>
          <w:szCs w:val="24"/>
          <w:shd w:val="clear" w:color="auto" w:fill="FFFFFF"/>
        </w:rPr>
        <w:t>.</w:t>
      </w:r>
    </w:p>
    <w:p w14:paraId="5D441069" w14:textId="77777777" w:rsidR="00F132B5" w:rsidRPr="00F132B5" w:rsidRDefault="00F132B5" w:rsidP="00F132B5">
      <w:pPr>
        <w:pStyle w:val="af6"/>
        <w:jc w:val="both"/>
        <w:rPr>
          <w:rFonts w:ascii="Times New Roman" w:hAnsi="Times New Roman"/>
          <w:b/>
          <w:i/>
          <w:color w:val="auto"/>
          <w:sz w:val="24"/>
          <w:szCs w:val="24"/>
        </w:rPr>
      </w:pPr>
      <w:r w:rsidRPr="00F132B5">
        <w:rPr>
          <w:rFonts w:ascii="Times New Roman" w:hAnsi="Times New Roman"/>
          <w:b/>
          <w:i/>
          <w:color w:val="auto"/>
          <w:sz w:val="24"/>
          <w:szCs w:val="24"/>
        </w:rPr>
        <w:t xml:space="preserve">Вопросы для </w:t>
      </w:r>
      <w:r>
        <w:rPr>
          <w:rFonts w:ascii="Times New Roman" w:hAnsi="Times New Roman"/>
          <w:b/>
          <w:i/>
          <w:color w:val="auto"/>
          <w:sz w:val="24"/>
          <w:szCs w:val="24"/>
        </w:rPr>
        <w:t>обсуждения</w:t>
      </w:r>
      <w:r w:rsidRPr="00F132B5">
        <w:rPr>
          <w:rFonts w:ascii="Times New Roman" w:hAnsi="Times New Roman"/>
          <w:b/>
          <w:i/>
          <w:color w:val="auto"/>
          <w:sz w:val="24"/>
          <w:szCs w:val="24"/>
        </w:rPr>
        <w:t>:</w:t>
      </w:r>
    </w:p>
    <w:p w14:paraId="231C5E17" w14:textId="77777777" w:rsidR="00A90973" w:rsidRPr="00FA4B12" w:rsidRDefault="00A90973" w:rsidP="00E32DE6">
      <w:pPr>
        <w:ind w:firstLine="397"/>
        <w:jc w:val="both"/>
        <w:rPr>
          <w:color w:val="000000" w:themeColor="text1"/>
        </w:rPr>
      </w:pPr>
      <w:r w:rsidRPr="00FA4B12">
        <w:rPr>
          <w:color w:val="000000" w:themeColor="text1"/>
        </w:rPr>
        <w:t xml:space="preserve">1.В чем заключается суть проблемы соотношения местного управления и самоуправления? </w:t>
      </w:r>
    </w:p>
    <w:p w14:paraId="12524D8F" w14:textId="77777777" w:rsidR="00A90973" w:rsidRPr="00FA4B12" w:rsidRDefault="00A90973" w:rsidP="00E32DE6">
      <w:pPr>
        <w:ind w:firstLine="397"/>
        <w:jc w:val="both"/>
        <w:rPr>
          <w:color w:val="000000" w:themeColor="text1"/>
        </w:rPr>
      </w:pPr>
      <w:r w:rsidRPr="00FA4B12">
        <w:rPr>
          <w:color w:val="000000" w:themeColor="text1"/>
        </w:rPr>
        <w:t xml:space="preserve">2. Какое определение местному самоуправлению дает Европейская хартия местного самоуправления? </w:t>
      </w:r>
    </w:p>
    <w:p w14:paraId="7A761913" w14:textId="77777777" w:rsidR="00A90973" w:rsidRPr="00FA4B12" w:rsidRDefault="00A90973" w:rsidP="00E32DE6">
      <w:pPr>
        <w:ind w:firstLine="397"/>
        <w:jc w:val="both"/>
        <w:rPr>
          <w:color w:val="000000" w:themeColor="text1"/>
        </w:rPr>
      </w:pPr>
      <w:r w:rsidRPr="00FA4B12">
        <w:rPr>
          <w:color w:val="000000" w:themeColor="text1"/>
        </w:rPr>
        <w:t xml:space="preserve">3. Назовите общие принципы организации местного самоуправления в странах Европейского Союза. </w:t>
      </w:r>
    </w:p>
    <w:p w14:paraId="1FACDB9A" w14:textId="77777777" w:rsidR="00A90973" w:rsidRPr="00FA4B12" w:rsidRDefault="00A90973" w:rsidP="00E32DE6">
      <w:pPr>
        <w:ind w:firstLine="397"/>
        <w:jc w:val="both"/>
        <w:rPr>
          <w:color w:val="000000" w:themeColor="text1"/>
        </w:rPr>
      </w:pPr>
      <w:r w:rsidRPr="00FA4B12">
        <w:rPr>
          <w:color w:val="000000" w:themeColor="text1"/>
        </w:rPr>
        <w:t xml:space="preserve">4. Раскройте различия европейской континентальной, англосаксонской и смешанной систем организации местного самоуправления. </w:t>
      </w:r>
    </w:p>
    <w:p w14:paraId="4571536D" w14:textId="77777777" w:rsidR="00A90973" w:rsidRPr="00FA4B12" w:rsidRDefault="00A90973" w:rsidP="00E32DE6">
      <w:pPr>
        <w:ind w:firstLine="397"/>
        <w:jc w:val="both"/>
        <w:rPr>
          <w:color w:val="000000" w:themeColor="text1"/>
        </w:rPr>
      </w:pPr>
      <w:r w:rsidRPr="00FA4B12">
        <w:rPr>
          <w:color w:val="000000" w:themeColor="text1"/>
        </w:rPr>
        <w:t xml:space="preserve">5. Какова специфика организации местного самоуправления в унитарных, федеративных и </w:t>
      </w:r>
      <w:proofErr w:type="spellStart"/>
      <w:r w:rsidRPr="00FA4B12">
        <w:rPr>
          <w:color w:val="000000" w:themeColor="text1"/>
        </w:rPr>
        <w:t>регионализованных</w:t>
      </w:r>
      <w:proofErr w:type="spellEnd"/>
      <w:r w:rsidRPr="00FA4B12">
        <w:rPr>
          <w:color w:val="000000" w:themeColor="text1"/>
        </w:rPr>
        <w:t xml:space="preserve"> государствах? </w:t>
      </w:r>
    </w:p>
    <w:p w14:paraId="279A4415" w14:textId="77777777" w:rsidR="00A90973" w:rsidRPr="00FA4B12" w:rsidRDefault="00A90973" w:rsidP="00E32DE6">
      <w:pPr>
        <w:ind w:firstLine="397"/>
        <w:jc w:val="both"/>
        <w:rPr>
          <w:color w:val="000000" w:themeColor="text1"/>
        </w:rPr>
      </w:pPr>
      <w:r w:rsidRPr="00FA4B12">
        <w:rPr>
          <w:color w:val="000000" w:themeColor="text1"/>
        </w:rPr>
        <w:t>6. Охарактеризуйте основные модели организации местного самоуправления (комиссионная, муниципальный совет, совет и мэр, совет и управляющий).</w:t>
      </w:r>
    </w:p>
    <w:p w14:paraId="6432980B" w14:textId="77777777" w:rsidR="00A90973" w:rsidRPr="00FA4B12" w:rsidRDefault="00A90973" w:rsidP="00E32DE6">
      <w:pPr>
        <w:ind w:firstLine="397"/>
        <w:jc w:val="both"/>
        <w:rPr>
          <w:color w:val="000000" w:themeColor="text1"/>
        </w:rPr>
      </w:pPr>
      <w:r w:rsidRPr="00FA4B12">
        <w:rPr>
          <w:color w:val="000000" w:themeColor="text1"/>
        </w:rPr>
        <w:t xml:space="preserve">7. Каковы территории (уровни), в рамках которых действует местное самоуправление в зарубежных странах? </w:t>
      </w:r>
    </w:p>
    <w:p w14:paraId="03FFC39A" w14:textId="77777777" w:rsidR="00A90973" w:rsidRPr="00FA4B12" w:rsidRDefault="00A90973" w:rsidP="00E32DE6">
      <w:pPr>
        <w:ind w:firstLine="397"/>
        <w:jc w:val="both"/>
        <w:rPr>
          <w:color w:val="000000" w:themeColor="text1"/>
        </w:rPr>
      </w:pPr>
      <w:r w:rsidRPr="00FA4B12">
        <w:rPr>
          <w:color w:val="000000" w:themeColor="text1"/>
        </w:rPr>
        <w:t xml:space="preserve">8. Что понимается под позитивным (и негативным) регулированием компетенции местных органов? </w:t>
      </w:r>
    </w:p>
    <w:p w14:paraId="05FFAA1D" w14:textId="77777777" w:rsidR="00A90973" w:rsidRPr="00FA4B12" w:rsidRDefault="00A90973" w:rsidP="00E32DE6">
      <w:pPr>
        <w:ind w:firstLine="397"/>
        <w:jc w:val="both"/>
        <w:rPr>
          <w:color w:val="000000" w:themeColor="text1"/>
        </w:rPr>
      </w:pPr>
      <w:r w:rsidRPr="00FA4B12">
        <w:rPr>
          <w:color w:val="000000" w:themeColor="text1"/>
        </w:rPr>
        <w:t xml:space="preserve">9. Что понимается под обязательными и делегированными полномочиями органов местного самоуправления? </w:t>
      </w:r>
    </w:p>
    <w:p w14:paraId="3C2DD2BB" w14:textId="77777777" w:rsidR="00A90973" w:rsidRPr="00FA4B12" w:rsidRDefault="00A90973" w:rsidP="00E32DE6">
      <w:pPr>
        <w:ind w:firstLine="397"/>
        <w:jc w:val="both"/>
        <w:rPr>
          <w:color w:val="000000" w:themeColor="text1"/>
        </w:rPr>
      </w:pPr>
      <w:r w:rsidRPr="00FA4B12">
        <w:rPr>
          <w:color w:val="000000" w:themeColor="text1"/>
        </w:rPr>
        <w:t>10. Каковы особенности контроля центральной власти над органами местного самоуправления?</w:t>
      </w:r>
    </w:p>
    <w:p w14:paraId="66032E84" w14:textId="77777777" w:rsidR="00A90973" w:rsidRPr="00466687" w:rsidRDefault="00A90973" w:rsidP="00E3703D">
      <w:pPr>
        <w:pStyle w:val="a9"/>
        <w:jc w:val="both"/>
        <w:rPr>
          <w:b/>
          <w:color w:val="000000" w:themeColor="text1"/>
        </w:rPr>
      </w:pPr>
    </w:p>
    <w:p w14:paraId="6A78F62C" w14:textId="77777777" w:rsidR="00721371" w:rsidRPr="00466687" w:rsidRDefault="00D87978" w:rsidP="00C37A37">
      <w:pPr>
        <w:pStyle w:val="a9"/>
        <w:jc w:val="center"/>
        <w:rPr>
          <w:b/>
          <w:bCs/>
          <w:i/>
          <w:color w:val="000000" w:themeColor="text1"/>
        </w:rPr>
      </w:pPr>
      <w:r w:rsidRPr="00466687">
        <w:rPr>
          <w:b/>
          <w:bCs/>
          <w:i/>
          <w:color w:val="000000" w:themeColor="text1"/>
        </w:rPr>
        <w:t>6.3</w:t>
      </w:r>
      <w:r w:rsidR="00721371" w:rsidRPr="00466687">
        <w:rPr>
          <w:b/>
          <w:bCs/>
          <w:i/>
          <w:color w:val="000000" w:themeColor="text1"/>
        </w:rPr>
        <w:t xml:space="preserve"> Методические материалы, определяющие процедуры оценивания знаний, умений, навыков и (или) опыта деятельности</w:t>
      </w:r>
    </w:p>
    <w:p w14:paraId="7FE8498C" w14:textId="77777777" w:rsidR="006E7743" w:rsidRDefault="006E7743" w:rsidP="006E7743">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0D5A6F22" w14:textId="77777777" w:rsidR="006E7743" w:rsidRDefault="006E7743" w:rsidP="006E7743">
      <w:pPr>
        <w:ind w:firstLine="708"/>
        <w:rPr>
          <w:b/>
          <w:bCs/>
          <w:i/>
          <w:iCs/>
          <w:highlight w:val="white"/>
        </w:rPr>
      </w:pPr>
    </w:p>
    <w:p w14:paraId="057EF14F" w14:textId="77777777" w:rsidR="00F9067F" w:rsidRPr="00F132B5" w:rsidRDefault="00F9067F" w:rsidP="00F9067F">
      <w:pPr>
        <w:pStyle w:val="a9"/>
        <w:ind w:left="0" w:firstLine="709"/>
        <w:jc w:val="both"/>
        <w:rPr>
          <w:i/>
        </w:rPr>
      </w:pPr>
    </w:p>
    <w:p w14:paraId="0D7F2031" w14:textId="40CE2BA2" w:rsidR="00714167" w:rsidRPr="00F132B5" w:rsidRDefault="00D83B7F" w:rsidP="00D83B7F">
      <w:pPr>
        <w:ind w:left="720"/>
        <w:jc w:val="both"/>
        <w:rPr>
          <w:b/>
          <w:i/>
        </w:rPr>
      </w:pPr>
      <w:r w:rsidRPr="00F132B5">
        <w:rPr>
          <w:b/>
          <w:i/>
        </w:rPr>
        <w:t>7.</w:t>
      </w:r>
      <w:r w:rsidR="000118B4" w:rsidRPr="00F132B5">
        <w:rPr>
          <w:b/>
          <w:i/>
        </w:rPr>
        <w:t xml:space="preserve"> </w:t>
      </w:r>
      <w:r w:rsidR="00714167" w:rsidRPr="00F132B5">
        <w:rPr>
          <w:b/>
          <w:i/>
        </w:rPr>
        <w:t>Перечень основной и дополнительной учебной литературы, необходимой для освоения дисциплины (модуля)</w:t>
      </w:r>
    </w:p>
    <w:p w14:paraId="3E12B8BC" w14:textId="53300933" w:rsidR="00714167" w:rsidRPr="00F132B5" w:rsidRDefault="000118B4" w:rsidP="000118B4">
      <w:pPr>
        <w:ind w:left="1320"/>
        <w:rPr>
          <w:b/>
          <w:bCs/>
          <w:i/>
        </w:rPr>
      </w:pPr>
      <w:r w:rsidRPr="00F132B5">
        <w:rPr>
          <w:b/>
          <w:bCs/>
          <w:i/>
        </w:rPr>
        <w:t xml:space="preserve">7.1. </w:t>
      </w:r>
      <w:r w:rsidR="009F3E1E" w:rsidRPr="00F132B5">
        <w:rPr>
          <w:b/>
          <w:bCs/>
        </w:rPr>
        <w:t>Основная учебная литература:</w:t>
      </w:r>
    </w:p>
    <w:p w14:paraId="0FF116C9" w14:textId="61E35B24" w:rsidR="001F4B70" w:rsidRPr="00F132B5" w:rsidRDefault="001F4B70" w:rsidP="001F4B70">
      <w:pPr>
        <w:pStyle w:val="af6"/>
        <w:shd w:val="clear" w:color="auto" w:fill="FFFFFF"/>
        <w:spacing w:after="0"/>
        <w:ind w:hanging="360"/>
        <w:jc w:val="both"/>
        <w:rPr>
          <w:rFonts w:asciiTheme="minorHAnsi" w:hAnsiTheme="minorHAnsi" w:cstheme="majorBidi"/>
          <w:b/>
          <w:bCs/>
          <w:color w:val="auto"/>
          <w:sz w:val="24"/>
          <w:szCs w:val="24"/>
        </w:rPr>
      </w:pPr>
    </w:p>
    <w:p w14:paraId="4F941DDA" w14:textId="0E42311A" w:rsidR="00DD1E31" w:rsidRPr="00F132B5" w:rsidRDefault="00DD1E31" w:rsidP="00393EB4">
      <w:pPr>
        <w:pStyle w:val="a9"/>
        <w:widowControl/>
        <w:numPr>
          <w:ilvl w:val="0"/>
          <w:numId w:val="5"/>
        </w:numPr>
        <w:autoSpaceDE/>
        <w:autoSpaceDN/>
        <w:adjustRightInd/>
        <w:ind w:left="0" w:firstLine="357"/>
        <w:jc w:val="both"/>
        <w:rPr>
          <w:shd w:val="clear" w:color="auto" w:fill="FFFFFF"/>
        </w:rPr>
      </w:pPr>
      <w:r w:rsidRPr="00F132B5">
        <w:rPr>
          <w:shd w:val="clear" w:color="auto" w:fill="FFFFFF"/>
        </w:rPr>
        <w:t>Ведяева Е.С. Государственное и муниципальное управление: учебное пособие / Ведяева Е.С., Гребенникова А.А. — Саратов: Вузовское образование, 2019. — 166 c. — ISBN 978-5-4487-0499-4. — Текст: электронный // Электронно-библиотечная система IPR BOOKS: [сайт]. — URL: http://www.iprbookshop.ru/82669.html</w:t>
      </w:r>
    </w:p>
    <w:p w14:paraId="0D1A86FF" w14:textId="73639D3D" w:rsidR="00E65DA4" w:rsidRPr="00F132B5" w:rsidRDefault="00E65DA4" w:rsidP="00393EB4">
      <w:pPr>
        <w:pStyle w:val="a9"/>
        <w:widowControl/>
        <w:numPr>
          <w:ilvl w:val="0"/>
          <w:numId w:val="5"/>
        </w:numPr>
        <w:autoSpaceDE/>
        <w:autoSpaceDN/>
        <w:adjustRightInd/>
        <w:ind w:left="0" w:firstLine="357"/>
        <w:jc w:val="both"/>
        <w:rPr>
          <w:shd w:val="clear" w:color="auto" w:fill="FFFFFF"/>
        </w:rPr>
      </w:pPr>
      <w:r w:rsidRPr="00F132B5">
        <w:rPr>
          <w:shd w:val="clear" w:color="auto" w:fill="FFFFFF"/>
        </w:rPr>
        <w:t>Возможности современного государственного и муниципального управления: коллективная монография / Е.Н. Рудакова [и др.]. — Москва: Научный консультант, 2018. — 294 c. — ISBN 978-5-907084-03-2. — Текст: электронный // Электронно-библиотечная система IPR BOOKS: [сайт]. — URL: http://www.iprbookshop.ru/80790.html</w:t>
      </w:r>
    </w:p>
    <w:p w14:paraId="4DB99364" w14:textId="77777777" w:rsidR="00E65DA4" w:rsidRPr="00F132B5" w:rsidRDefault="00E65DA4" w:rsidP="00393EB4">
      <w:pPr>
        <w:pStyle w:val="a9"/>
        <w:widowControl/>
        <w:numPr>
          <w:ilvl w:val="0"/>
          <w:numId w:val="5"/>
        </w:numPr>
        <w:autoSpaceDE/>
        <w:autoSpaceDN/>
        <w:adjustRightInd/>
        <w:ind w:left="0" w:firstLine="357"/>
        <w:jc w:val="both"/>
        <w:rPr>
          <w:shd w:val="clear" w:color="auto" w:fill="FFFFFF"/>
        </w:rPr>
      </w:pPr>
      <w:r w:rsidRPr="00F132B5">
        <w:rPr>
          <w:shd w:val="clear" w:color="auto" w:fill="FFFFFF"/>
        </w:rPr>
        <w:t>Евсеева О.А. Международный менеджмент: учебное пособие / Евсеева О.А., Евсеева С.А. — Санкт-Петербург: Санкт-Петербургский политехнический университет Петра Великого, 2019. — 115 c. — ISBN 978-5-7422-6288-6. — Текст: электронный // Электронно-библиотечная система IPR BOOKS: [сайт]. — URL: http://www.iprbookshop.ru/83323.html</w:t>
      </w:r>
    </w:p>
    <w:p w14:paraId="59501EEC" w14:textId="2F9276CC" w:rsidR="00AC2119" w:rsidRPr="00F132B5" w:rsidRDefault="00AC2119" w:rsidP="00393EB4">
      <w:pPr>
        <w:pStyle w:val="a9"/>
        <w:widowControl/>
        <w:numPr>
          <w:ilvl w:val="0"/>
          <w:numId w:val="5"/>
        </w:numPr>
        <w:autoSpaceDE/>
        <w:autoSpaceDN/>
        <w:adjustRightInd/>
        <w:ind w:left="0" w:firstLine="357"/>
        <w:jc w:val="both"/>
        <w:rPr>
          <w:shd w:val="clear" w:color="auto" w:fill="FFFFFF"/>
        </w:rPr>
      </w:pPr>
      <w:r w:rsidRPr="00F132B5">
        <w:rPr>
          <w:shd w:val="clear" w:color="auto" w:fill="FFFFFF"/>
        </w:rPr>
        <w:t>Ведяева Е.С. Зарубежный опыт организации муниципального управления: учебное пособие / Ведяева Е.С. — Саратов: Вузовское образование, 2018. — 40 c. — ISBN 978-5-4487-0107-8. — Текст: электронный // Электронно-библиотечная система IPR BOOKS: [сайт]. — URL: http://www.iprbookshop.ru/70806.html </w:t>
      </w:r>
    </w:p>
    <w:p w14:paraId="63584A5A" w14:textId="5F3397B7" w:rsidR="00E65DA4" w:rsidRPr="00F132B5" w:rsidRDefault="00E65DA4" w:rsidP="00393EB4">
      <w:pPr>
        <w:pStyle w:val="a9"/>
        <w:widowControl/>
        <w:numPr>
          <w:ilvl w:val="0"/>
          <w:numId w:val="5"/>
        </w:numPr>
        <w:autoSpaceDE/>
        <w:autoSpaceDN/>
        <w:adjustRightInd/>
        <w:ind w:left="0" w:firstLine="357"/>
        <w:jc w:val="both"/>
        <w:rPr>
          <w:shd w:val="clear" w:color="auto" w:fill="FFFFFF"/>
        </w:rPr>
      </w:pPr>
      <w:r w:rsidRPr="00F132B5">
        <w:rPr>
          <w:shd w:val="clear" w:color="auto" w:fill="FFFFFF"/>
        </w:rPr>
        <w:t>Лихачева Т.П. Внешнеэкономическая деятельность: учебное пособие / Лихачева Т.П. — Красноярск: Сибирский федеральный университет, 2019. — 216 c. — ISBN 978-5-7638-3970-8. — Текст: электронный // Электронно-библиотечная система IPR BOOKS: [сайт]. — URL: http://www.iprbookshop.ru/100005.html</w:t>
      </w:r>
    </w:p>
    <w:p w14:paraId="45C31F64" w14:textId="77777777" w:rsidR="00E65DA4" w:rsidRPr="00F132B5" w:rsidRDefault="00E65DA4" w:rsidP="00393EB4">
      <w:pPr>
        <w:pStyle w:val="a9"/>
        <w:widowControl/>
        <w:numPr>
          <w:ilvl w:val="0"/>
          <w:numId w:val="5"/>
        </w:numPr>
        <w:autoSpaceDE/>
        <w:autoSpaceDN/>
        <w:adjustRightInd/>
        <w:ind w:left="0" w:firstLine="357"/>
        <w:jc w:val="both"/>
        <w:rPr>
          <w:shd w:val="clear" w:color="auto" w:fill="FFFFFF"/>
        </w:rPr>
      </w:pPr>
      <w:proofErr w:type="spellStart"/>
      <w:r w:rsidRPr="00F132B5">
        <w:rPr>
          <w:shd w:val="clear" w:color="auto" w:fill="FFFFFF"/>
        </w:rPr>
        <w:t>Моттаева</w:t>
      </w:r>
      <w:proofErr w:type="spellEnd"/>
      <w:r w:rsidRPr="00F132B5">
        <w:rPr>
          <w:shd w:val="clear" w:color="auto" w:fill="FFFFFF"/>
        </w:rPr>
        <w:t xml:space="preserve"> </w:t>
      </w:r>
      <w:proofErr w:type="spellStart"/>
      <w:r w:rsidRPr="00F132B5">
        <w:rPr>
          <w:shd w:val="clear" w:color="auto" w:fill="FFFFFF"/>
        </w:rPr>
        <w:t>А.Б</w:t>
      </w:r>
      <w:proofErr w:type="spellEnd"/>
      <w:r w:rsidRPr="00F132B5">
        <w:rPr>
          <w:shd w:val="clear" w:color="auto" w:fill="FFFFFF"/>
        </w:rPr>
        <w:t xml:space="preserve">. Управление государственной и муниципальной собственностью: учебно-методическое пособие / </w:t>
      </w:r>
      <w:proofErr w:type="spellStart"/>
      <w:r w:rsidRPr="00F132B5">
        <w:rPr>
          <w:shd w:val="clear" w:color="auto" w:fill="FFFFFF"/>
        </w:rPr>
        <w:t>Моттаева</w:t>
      </w:r>
      <w:proofErr w:type="spellEnd"/>
      <w:r w:rsidRPr="00F132B5">
        <w:rPr>
          <w:shd w:val="clear" w:color="auto" w:fill="FFFFFF"/>
        </w:rPr>
        <w:t xml:space="preserve"> </w:t>
      </w:r>
      <w:proofErr w:type="spellStart"/>
      <w:r w:rsidRPr="00F132B5">
        <w:rPr>
          <w:shd w:val="clear" w:color="auto" w:fill="FFFFFF"/>
        </w:rPr>
        <w:t>А.Б</w:t>
      </w:r>
      <w:proofErr w:type="spellEnd"/>
      <w:r w:rsidRPr="00F132B5">
        <w:rPr>
          <w:shd w:val="clear" w:color="auto" w:fill="FFFFFF"/>
        </w:rPr>
        <w:t xml:space="preserve">., </w:t>
      </w:r>
      <w:proofErr w:type="spellStart"/>
      <w:r w:rsidRPr="00F132B5">
        <w:rPr>
          <w:shd w:val="clear" w:color="auto" w:fill="FFFFFF"/>
        </w:rPr>
        <w:t>Моттаева</w:t>
      </w:r>
      <w:proofErr w:type="spellEnd"/>
      <w:r w:rsidRPr="00F132B5">
        <w:rPr>
          <w:shd w:val="clear" w:color="auto" w:fill="FFFFFF"/>
        </w:rPr>
        <w:t xml:space="preserve"> </w:t>
      </w:r>
      <w:proofErr w:type="spellStart"/>
      <w:r w:rsidRPr="00F132B5">
        <w:rPr>
          <w:shd w:val="clear" w:color="auto" w:fill="FFFFFF"/>
        </w:rPr>
        <w:t>Ас.Б</w:t>
      </w:r>
      <w:proofErr w:type="spellEnd"/>
      <w:r w:rsidRPr="00F132B5">
        <w:rPr>
          <w:shd w:val="clear" w:color="auto" w:fill="FFFFFF"/>
        </w:rPr>
        <w:t>., Максимова Д.А. — Москва: МИСИ-МГСУ, ЭБС АСВ, 2019. — 36 c. — ISBN 978-5-7264-1938-1. — Текст: электронный // Электронно-библиотечная система IPR BOOKS: [сайт]. — URL: http://www.iprbookshop.ru/95537.html</w:t>
      </w:r>
    </w:p>
    <w:p w14:paraId="17A36918" w14:textId="77777777" w:rsidR="00C5307A" w:rsidRPr="00F132B5" w:rsidRDefault="00C5307A" w:rsidP="001F4B70">
      <w:pPr>
        <w:pStyle w:val="af6"/>
        <w:shd w:val="clear" w:color="auto" w:fill="FFFFFF"/>
        <w:spacing w:after="0"/>
        <w:ind w:hanging="360"/>
        <w:jc w:val="both"/>
        <w:rPr>
          <w:rFonts w:asciiTheme="minorHAnsi" w:hAnsiTheme="minorHAnsi" w:cstheme="majorBidi"/>
          <w:b/>
          <w:bCs/>
          <w:color w:val="auto"/>
          <w:sz w:val="24"/>
          <w:szCs w:val="24"/>
        </w:rPr>
      </w:pPr>
    </w:p>
    <w:p w14:paraId="2F03C51C" w14:textId="7FAA144B" w:rsidR="0095568C" w:rsidRPr="00F132B5" w:rsidRDefault="000118B4" w:rsidP="00393EB4">
      <w:pPr>
        <w:pStyle w:val="a9"/>
        <w:numPr>
          <w:ilvl w:val="1"/>
          <w:numId w:val="11"/>
        </w:numPr>
        <w:tabs>
          <w:tab w:val="left" w:pos="1560"/>
        </w:tabs>
        <w:rPr>
          <w:rFonts w:asciiTheme="majorBidi" w:hAnsiTheme="majorBidi" w:cstheme="majorBidi"/>
          <w:b/>
          <w:bCs/>
        </w:rPr>
      </w:pPr>
      <w:r w:rsidRPr="00F132B5">
        <w:rPr>
          <w:rFonts w:asciiTheme="majorBidi" w:hAnsiTheme="majorBidi" w:cstheme="majorBidi"/>
          <w:b/>
          <w:bCs/>
          <w:i/>
        </w:rPr>
        <w:t xml:space="preserve"> </w:t>
      </w:r>
      <w:r w:rsidR="0095568C" w:rsidRPr="00F132B5">
        <w:rPr>
          <w:rFonts w:asciiTheme="majorBidi" w:hAnsiTheme="majorBidi" w:cstheme="majorBidi"/>
          <w:b/>
          <w:bCs/>
        </w:rPr>
        <w:t>Дополнительная учебная литература:</w:t>
      </w:r>
    </w:p>
    <w:p w14:paraId="67C8CC83" w14:textId="6C51F71F" w:rsidR="00847297" w:rsidRPr="00F132B5" w:rsidRDefault="00847297" w:rsidP="00A01D5E">
      <w:pPr>
        <w:tabs>
          <w:tab w:val="left" w:pos="1560"/>
        </w:tabs>
      </w:pPr>
    </w:p>
    <w:p w14:paraId="65A4DF08" w14:textId="77777777" w:rsidR="00ED4E01" w:rsidRPr="00F132B5" w:rsidRDefault="00ED4E01" w:rsidP="00393EB4">
      <w:pPr>
        <w:pStyle w:val="a9"/>
        <w:numPr>
          <w:ilvl w:val="0"/>
          <w:numId w:val="16"/>
        </w:numPr>
        <w:ind w:left="0" w:firstLine="357"/>
        <w:jc w:val="both"/>
        <w:rPr>
          <w:shd w:val="clear" w:color="auto" w:fill="FFFFFF"/>
        </w:rPr>
      </w:pPr>
      <w:r w:rsidRPr="00F132B5">
        <w:rPr>
          <w:shd w:val="clear" w:color="auto" w:fill="FFFFFF"/>
        </w:rPr>
        <w:t>Менеджмент. Теория, практика и международный аспект: учебник / Н.В. Ефимова [и др</w:t>
      </w:r>
      <w:proofErr w:type="gramStart"/>
      <w:r w:rsidRPr="00F132B5">
        <w:rPr>
          <w:shd w:val="clear" w:color="auto" w:fill="FFFFFF"/>
        </w:rPr>
        <w:t xml:space="preserve">.].. — </w:t>
      </w:r>
      <w:proofErr w:type="gramEnd"/>
      <w:r w:rsidRPr="00F132B5">
        <w:rPr>
          <w:shd w:val="clear" w:color="auto" w:fill="FFFFFF"/>
        </w:rPr>
        <w:t>Москва: Аспект Пресс, 2018. — 432 c. — ISBN 978-5-7567-0962-9. — Текст: электронный // Электронно-библиотечная система IPR BOOKS: [сайт]. — URL: http://www.iprbookshop.ru/86109.html</w:t>
      </w:r>
    </w:p>
    <w:p w14:paraId="010D1585" w14:textId="77777777" w:rsidR="00ED4E01" w:rsidRPr="00F132B5" w:rsidRDefault="00ED4E01" w:rsidP="00393EB4">
      <w:pPr>
        <w:pStyle w:val="a9"/>
        <w:numPr>
          <w:ilvl w:val="0"/>
          <w:numId w:val="16"/>
        </w:numPr>
        <w:ind w:left="0" w:firstLine="357"/>
        <w:jc w:val="both"/>
        <w:rPr>
          <w:shd w:val="clear" w:color="auto" w:fill="FFFFFF"/>
        </w:rPr>
      </w:pPr>
      <w:r w:rsidRPr="00F132B5">
        <w:rPr>
          <w:shd w:val="clear" w:color="auto" w:fill="FFFFFF"/>
        </w:rPr>
        <w:t xml:space="preserve">Менеджмент. Теория, практика и международный аспект: учебник / Н. В. Ефимова, Н. С. </w:t>
      </w:r>
      <w:proofErr w:type="spellStart"/>
      <w:r w:rsidRPr="00F132B5">
        <w:rPr>
          <w:shd w:val="clear" w:color="auto" w:fill="FFFFFF"/>
        </w:rPr>
        <w:t>Загребельная</w:t>
      </w:r>
      <w:proofErr w:type="spellEnd"/>
      <w:r w:rsidRPr="00F132B5">
        <w:rPr>
          <w:shd w:val="clear" w:color="auto" w:fill="FFFFFF"/>
        </w:rPr>
        <w:t>, Н. Ю. Конина [и др.]; под ред. Н. Ю. Кониной. — 2-е изд. — М.: Аспект Пресс, 2018. — 432 c. — ISBN 978-5-7567-0962-9. — Текст: электронный // Электронно-библиотечная система IPR BOOKS: [сайт]. — URL: http://www.iprbookshop.ru/86109.html </w:t>
      </w:r>
    </w:p>
    <w:p w14:paraId="30F11269" w14:textId="0EBAF547" w:rsidR="00AC2119" w:rsidRPr="00F132B5" w:rsidRDefault="00AC2119" w:rsidP="00393EB4">
      <w:pPr>
        <w:pStyle w:val="a9"/>
        <w:numPr>
          <w:ilvl w:val="0"/>
          <w:numId w:val="16"/>
        </w:numPr>
        <w:ind w:left="0" w:firstLine="357"/>
        <w:jc w:val="both"/>
        <w:rPr>
          <w:shd w:val="clear" w:color="auto" w:fill="FFFFFF"/>
        </w:rPr>
      </w:pPr>
      <w:r w:rsidRPr="00F132B5">
        <w:rPr>
          <w:shd w:val="clear" w:color="auto" w:fill="FFFFFF"/>
        </w:rPr>
        <w:t xml:space="preserve">Прудников А.С. Местное самоуправление (управление) в зарубежных странах: учебное пособие для студентов вузов, обучающихся по специальности «Юриспруденция» / Прудников </w:t>
      </w:r>
      <w:proofErr w:type="spellStart"/>
      <w:r w:rsidRPr="00F132B5">
        <w:rPr>
          <w:shd w:val="clear" w:color="auto" w:fill="FFFFFF"/>
        </w:rPr>
        <w:t>А.С</w:t>
      </w:r>
      <w:proofErr w:type="spellEnd"/>
      <w:r w:rsidRPr="00F132B5">
        <w:rPr>
          <w:shd w:val="clear" w:color="auto" w:fill="FFFFFF"/>
        </w:rPr>
        <w:t xml:space="preserve">., Ларина </w:t>
      </w:r>
      <w:proofErr w:type="spellStart"/>
      <w:r w:rsidRPr="00F132B5">
        <w:rPr>
          <w:shd w:val="clear" w:color="auto" w:fill="FFFFFF"/>
        </w:rPr>
        <w:t>Л.А</w:t>
      </w:r>
      <w:proofErr w:type="spellEnd"/>
      <w:r w:rsidRPr="00F132B5">
        <w:rPr>
          <w:shd w:val="clear" w:color="auto" w:fill="FFFFFF"/>
        </w:rPr>
        <w:t xml:space="preserve">., </w:t>
      </w:r>
      <w:proofErr w:type="spellStart"/>
      <w:r w:rsidRPr="00F132B5">
        <w:rPr>
          <w:shd w:val="clear" w:color="auto" w:fill="FFFFFF"/>
        </w:rPr>
        <w:t>Максютин</w:t>
      </w:r>
      <w:proofErr w:type="spellEnd"/>
      <w:r w:rsidRPr="00F132B5">
        <w:rPr>
          <w:shd w:val="clear" w:color="auto" w:fill="FFFFFF"/>
        </w:rPr>
        <w:t xml:space="preserve"> </w:t>
      </w:r>
      <w:proofErr w:type="spellStart"/>
      <w:r w:rsidRPr="00F132B5">
        <w:rPr>
          <w:shd w:val="clear" w:color="auto" w:fill="FFFFFF"/>
        </w:rPr>
        <w:t>М.В</w:t>
      </w:r>
      <w:proofErr w:type="spellEnd"/>
      <w:r w:rsidRPr="00F132B5">
        <w:rPr>
          <w:shd w:val="clear" w:color="auto" w:fill="FFFFFF"/>
        </w:rPr>
        <w:t>. — Москва: ЮНИТИ-ДАНА, 2017. — 271 c. — ISBN 978-5-238-01124-0. — Текст: электронный // Электронно-библиотечная система IPR BOOKS: [сайт]. — URL: http://www.iprbookshop.ru/81800.html</w:t>
      </w:r>
    </w:p>
    <w:p w14:paraId="019A6001" w14:textId="77D333CB" w:rsidR="00AC2119" w:rsidRPr="00F132B5" w:rsidRDefault="00AC2119" w:rsidP="00393EB4">
      <w:pPr>
        <w:pStyle w:val="a9"/>
        <w:numPr>
          <w:ilvl w:val="0"/>
          <w:numId w:val="16"/>
        </w:numPr>
        <w:ind w:left="0" w:firstLine="357"/>
        <w:jc w:val="both"/>
        <w:rPr>
          <w:shd w:val="clear" w:color="auto" w:fill="FFFFFF"/>
        </w:rPr>
      </w:pPr>
      <w:r w:rsidRPr="00F132B5">
        <w:rPr>
          <w:shd w:val="clear" w:color="auto" w:fill="FFFFFF"/>
        </w:rPr>
        <w:t>Смирнова И.Ю. Международный менеджмент. Практикум: учебное пособие / Смирнова И.Ю. — Симферополь: Университет экономики и управления, 2019. — 110 c. — Текст: электронный // Электронно-библиотечная система IPR BOOKS: [сайт]. — URL: http://www.iprbookshop.ru/89494.html</w:t>
      </w:r>
    </w:p>
    <w:p w14:paraId="229F1238" w14:textId="4DCE3081" w:rsidR="00ED4E01" w:rsidRPr="00F132B5" w:rsidRDefault="00AC2119" w:rsidP="00393EB4">
      <w:pPr>
        <w:pStyle w:val="a9"/>
        <w:numPr>
          <w:ilvl w:val="0"/>
          <w:numId w:val="16"/>
        </w:numPr>
        <w:ind w:left="0" w:firstLine="357"/>
        <w:jc w:val="both"/>
        <w:rPr>
          <w:shd w:val="clear" w:color="auto" w:fill="FFFFFF"/>
        </w:rPr>
      </w:pPr>
      <w:proofErr w:type="spellStart"/>
      <w:r w:rsidRPr="00F132B5">
        <w:rPr>
          <w:shd w:val="clear" w:color="auto" w:fill="FFFFFF"/>
        </w:rPr>
        <w:t>GR</w:t>
      </w:r>
      <w:proofErr w:type="spellEnd"/>
      <w:r w:rsidRPr="00F132B5">
        <w:rPr>
          <w:shd w:val="clear" w:color="auto" w:fill="FFFFFF"/>
        </w:rPr>
        <w:t xml:space="preserve">-менеджмент: партнерское взаимодействие с органами государственной и муниципальной власти: учебно-методическое пособие / </w:t>
      </w:r>
      <w:proofErr w:type="spellStart"/>
      <w:r w:rsidRPr="00F132B5">
        <w:rPr>
          <w:shd w:val="clear" w:color="auto" w:fill="FFFFFF"/>
        </w:rPr>
        <w:t>Я.Я</w:t>
      </w:r>
      <w:proofErr w:type="spellEnd"/>
      <w:r w:rsidRPr="00F132B5">
        <w:rPr>
          <w:shd w:val="clear" w:color="auto" w:fill="FFFFFF"/>
        </w:rPr>
        <w:t xml:space="preserve">. </w:t>
      </w:r>
      <w:proofErr w:type="spellStart"/>
      <w:r w:rsidRPr="00F132B5">
        <w:rPr>
          <w:shd w:val="clear" w:color="auto" w:fill="FFFFFF"/>
        </w:rPr>
        <w:t>Кайль</w:t>
      </w:r>
      <w:proofErr w:type="spellEnd"/>
      <w:r w:rsidRPr="00F132B5">
        <w:rPr>
          <w:shd w:val="clear" w:color="auto" w:fill="FFFFFF"/>
        </w:rPr>
        <w:t xml:space="preserve"> [и др.]. — Курск: Университетская книга, 2019. — 222 c. — ISBN 978-5-907205-59-8. — Текст: электронный // Электронно-библиотечная система IPR BOOKS: [сайт]. — URL: http://www.iprbookshop.ru/92821.html</w:t>
      </w:r>
    </w:p>
    <w:p w14:paraId="7364C66B" w14:textId="77777777" w:rsidR="00ED4E01" w:rsidRPr="00F132B5" w:rsidRDefault="00ED4E01" w:rsidP="00ED4E01"/>
    <w:p w14:paraId="1D5A9B07" w14:textId="09E9755A" w:rsidR="00BE3F9F" w:rsidRPr="00F132B5" w:rsidRDefault="0086172A" w:rsidP="002A294F">
      <w:pPr>
        <w:tabs>
          <w:tab w:val="left" w:pos="1701"/>
        </w:tabs>
        <w:ind w:left="851" w:firstLine="490"/>
        <w:rPr>
          <w:b/>
          <w:bCs/>
          <w:i/>
        </w:rPr>
      </w:pPr>
      <w:r w:rsidRPr="00F132B5">
        <w:rPr>
          <w:b/>
          <w:bCs/>
          <w:i/>
        </w:rPr>
        <w:t>7.3.</w:t>
      </w:r>
      <w:r w:rsidR="00567327" w:rsidRPr="00F132B5">
        <w:rPr>
          <w:b/>
          <w:bCs/>
          <w:i/>
        </w:rPr>
        <w:t xml:space="preserve"> </w:t>
      </w:r>
      <w:r w:rsidRPr="00F132B5">
        <w:rPr>
          <w:b/>
          <w:bCs/>
          <w:i/>
        </w:rPr>
        <w:t>Периодиче</w:t>
      </w:r>
      <w:r w:rsidR="00E57148" w:rsidRPr="00F132B5">
        <w:rPr>
          <w:b/>
          <w:bCs/>
          <w:i/>
        </w:rPr>
        <w:t>с</w:t>
      </w:r>
      <w:r w:rsidRPr="00F132B5">
        <w:rPr>
          <w:b/>
          <w:bCs/>
          <w:i/>
        </w:rPr>
        <w:t>кие издания</w:t>
      </w:r>
    </w:p>
    <w:p w14:paraId="120782FF" w14:textId="3BF00764" w:rsidR="001C75EB" w:rsidRPr="00F132B5" w:rsidRDefault="0086172A" w:rsidP="00ED4E01">
      <w:pPr>
        <w:rPr>
          <w:rFonts w:asciiTheme="majorBidi" w:hAnsiTheme="majorBidi" w:cstheme="majorBidi"/>
        </w:rPr>
      </w:pPr>
      <w:r w:rsidRPr="00F132B5">
        <w:t>1.</w:t>
      </w:r>
      <w:r w:rsidR="008A76E7" w:rsidRPr="00F132B5">
        <w:t xml:space="preserve"> </w:t>
      </w:r>
      <w:r w:rsidR="00ED4E01" w:rsidRPr="00F132B5">
        <w:t>Вестник государственного и муниципального управления</w:t>
      </w:r>
      <w:r w:rsidR="008A76E7" w:rsidRPr="00F132B5">
        <w:rPr>
          <w:rFonts w:asciiTheme="majorBidi" w:hAnsiTheme="majorBidi" w:cstheme="majorBidi"/>
        </w:rPr>
        <w:t>.</w:t>
      </w:r>
      <w:r w:rsidR="003A3E43" w:rsidRPr="00F132B5">
        <w:rPr>
          <w:rFonts w:asciiTheme="majorBidi" w:hAnsiTheme="majorBidi" w:cstheme="majorBidi"/>
        </w:rPr>
        <w:t xml:space="preserve"> - </w:t>
      </w:r>
      <w:hyperlink r:id="rId12" w:history="1">
        <w:r w:rsidR="00ED4E01" w:rsidRPr="00F132B5">
          <w:rPr>
            <w:rStyle w:val="ae"/>
            <w:rFonts w:asciiTheme="majorBidi" w:hAnsiTheme="majorBidi" w:cstheme="majorBidi"/>
            <w:color w:val="auto"/>
          </w:rPr>
          <w:t>https://orel.ranepa.ru/nauka/vestnik-gmu/</w:t>
        </w:r>
      </w:hyperlink>
      <w:r w:rsidR="00ED4E01" w:rsidRPr="00F132B5">
        <w:rPr>
          <w:rFonts w:asciiTheme="majorBidi" w:hAnsiTheme="majorBidi" w:cstheme="majorBidi"/>
        </w:rPr>
        <w:t xml:space="preserve"> </w:t>
      </w:r>
    </w:p>
    <w:p w14:paraId="45392A7B" w14:textId="6F76C10F" w:rsidR="0086172A" w:rsidRPr="00F132B5" w:rsidRDefault="0086172A" w:rsidP="00141C38">
      <w:pPr>
        <w:tabs>
          <w:tab w:val="left" w:pos="1701"/>
        </w:tabs>
        <w:jc w:val="both"/>
        <w:rPr>
          <w:rFonts w:asciiTheme="majorBidi" w:hAnsiTheme="majorBidi" w:cstheme="majorBidi"/>
        </w:rPr>
      </w:pPr>
      <w:r w:rsidRPr="00F132B5">
        <w:rPr>
          <w:rFonts w:asciiTheme="majorBidi" w:hAnsiTheme="majorBidi" w:cstheme="majorBidi"/>
        </w:rPr>
        <w:t>2.</w:t>
      </w:r>
      <w:r w:rsidR="008A76E7" w:rsidRPr="00F132B5">
        <w:rPr>
          <w:rFonts w:asciiTheme="majorBidi" w:hAnsiTheme="majorBidi" w:cstheme="majorBidi"/>
        </w:rPr>
        <w:t xml:space="preserve"> </w:t>
      </w:r>
      <w:r w:rsidR="00ED4E01" w:rsidRPr="00F132B5">
        <w:rPr>
          <w:rFonts w:asciiTheme="majorBidi" w:hAnsiTheme="majorBidi" w:cstheme="majorBidi"/>
        </w:rPr>
        <w:t xml:space="preserve">«Метод» - Журнал о </w:t>
      </w:r>
      <w:r w:rsidR="00ED4E01" w:rsidRPr="00F132B5">
        <w:t>государственном и муниципальном управлении</w:t>
      </w:r>
      <w:r w:rsidR="008A76E7" w:rsidRPr="00F132B5">
        <w:rPr>
          <w:rFonts w:asciiTheme="majorBidi" w:hAnsiTheme="majorBidi" w:cstheme="majorBidi"/>
        </w:rPr>
        <w:t>.</w:t>
      </w:r>
      <w:r w:rsidR="00141C38" w:rsidRPr="00F132B5">
        <w:rPr>
          <w:rFonts w:asciiTheme="majorBidi" w:hAnsiTheme="majorBidi" w:cstheme="majorBidi"/>
        </w:rPr>
        <w:t xml:space="preserve"> - </w:t>
      </w:r>
      <w:hyperlink r:id="rId13" w:history="1">
        <w:r w:rsidR="00ED4E01" w:rsidRPr="00F132B5">
          <w:rPr>
            <w:rStyle w:val="ae"/>
            <w:rFonts w:asciiTheme="majorBidi" w:hAnsiTheme="majorBidi" w:cstheme="majorBidi"/>
            <w:color w:val="auto"/>
          </w:rPr>
          <w:t>http://gosmetod.ru/magazine/</w:t>
        </w:r>
      </w:hyperlink>
      <w:r w:rsidR="00ED4E01" w:rsidRPr="00F132B5">
        <w:rPr>
          <w:rFonts w:asciiTheme="majorBidi" w:hAnsiTheme="majorBidi" w:cstheme="majorBidi"/>
        </w:rPr>
        <w:t xml:space="preserve"> </w:t>
      </w:r>
    </w:p>
    <w:p w14:paraId="3D1F9337" w14:textId="38F18626" w:rsidR="0086172A" w:rsidRPr="00F132B5" w:rsidRDefault="00141C38" w:rsidP="00141C38">
      <w:pPr>
        <w:tabs>
          <w:tab w:val="left" w:pos="1701"/>
        </w:tabs>
        <w:jc w:val="both"/>
      </w:pPr>
      <w:r w:rsidRPr="00F132B5">
        <w:t xml:space="preserve">3. </w:t>
      </w:r>
      <w:r w:rsidR="00ED4E01" w:rsidRPr="00F132B5">
        <w:t>Вопросы государственного и муниципального управления</w:t>
      </w:r>
      <w:r w:rsidRPr="00F132B5">
        <w:t xml:space="preserve">. - </w:t>
      </w:r>
      <w:hyperlink r:id="rId14" w:history="1">
        <w:r w:rsidR="00ED4E01" w:rsidRPr="00F132B5">
          <w:rPr>
            <w:rStyle w:val="ae"/>
            <w:color w:val="auto"/>
          </w:rPr>
          <w:t>https://vgmu.hse.ru/</w:t>
        </w:r>
      </w:hyperlink>
      <w:r w:rsidR="00ED4E01" w:rsidRPr="00F132B5">
        <w:t xml:space="preserve"> </w:t>
      </w:r>
    </w:p>
    <w:p w14:paraId="04324689" w14:textId="77777777" w:rsidR="00D83B7F" w:rsidRPr="00F132B5" w:rsidRDefault="00D83B7F" w:rsidP="00D83B7F">
      <w:pPr>
        <w:ind w:left="720"/>
        <w:jc w:val="both"/>
        <w:rPr>
          <w:b/>
          <w:i/>
        </w:rPr>
      </w:pPr>
    </w:p>
    <w:p w14:paraId="5EBC33CE" w14:textId="77777777" w:rsidR="00D83B7F" w:rsidRPr="00F132B5" w:rsidRDefault="00D83B7F" w:rsidP="00D83B7F">
      <w:pPr>
        <w:ind w:firstLine="709"/>
        <w:jc w:val="both"/>
        <w:rPr>
          <w:b/>
          <w:bCs/>
          <w:i/>
          <w:iCs/>
        </w:rPr>
      </w:pPr>
      <w:r w:rsidRPr="00F132B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10119CDE" w14:textId="28DDD677" w:rsidR="00C37A37" w:rsidRPr="00F132B5" w:rsidRDefault="00C37A37" w:rsidP="00393EB4">
      <w:pPr>
        <w:pStyle w:val="a9"/>
        <w:numPr>
          <w:ilvl w:val="0"/>
          <w:numId w:val="9"/>
        </w:numPr>
      </w:pPr>
      <w:r w:rsidRPr="00F132B5">
        <w:rPr>
          <w:shd w:val="clear" w:color="auto" w:fill="FFFFFF"/>
        </w:rPr>
        <w:t>www.iprbookshop.ru</w:t>
      </w:r>
      <w:r w:rsidRPr="00F132B5">
        <w:t xml:space="preserve"> </w:t>
      </w:r>
      <w:r w:rsidRPr="00F132B5">
        <w:rPr>
          <w:shd w:val="clear" w:color="auto" w:fill="FFFFFF"/>
        </w:rPr>
        <w:t>- электронно-библиотечная система</w:t>
      </w:r>
    </w:p>
    <w:p w14:paraId="0EBBBBF4" w14:textId="67123D2D" w:rsidR="00C37A37" w:rsidRPr="00F132B5" w:rsidRDefault="00C37A37" w:rsidP="00393EB4">
      <w:pPr>
        <w:pStyle w:val="a9"/>
        <w:numPr>
          <w:ilvl w:val="0"/>
          <w:numId w:val="9"/>
        </w:numPr>
      </w:pPr>
      <w:r w:rsidRPr="00F132B5">
        <w:t>www.zipsites.ru – бесплатная электронная Интернет-библиотека.</w:t>
      </w:r>
    </w:p>
    <w:p w14:paraId="5326482C" w14:textId="5E7F8CBD" w:rsidR="00C37A37" w:rsidRPr="00F132B5" w:rsidRDefault="00C37A37" w:rsidP="00393EB4">
      <w:pPr>
        <w:pStyle w:val="a9"/>
        <w:numPr>
          <w:ilvl w:val="0"/>
          <w:numId w:val="9"/>
        </w:numPr>
      </w:pPr>
      <w:r w:rsidRPr="00F132B5">
        <w:t>www.elibrar</w:t>
      </w:r>
      <w:r w:rsidRPr="00F132B5">
        <w:rPr>
          <w:lang w:val="en-US"/>
        </w:rPr>
        <w:t>y</w:t>
      </w:r>
      <w:r w:rsidRPr="00F132B5">
        <w:t xml:space="preserve">.ru – бесплатная электронная Интернет-библиотека. </w:t>
      </w:r>
    </w:p>
    <w:p w14:paraId="7EAB933A" w14:textId="61794A4D" w:rsidR="00C37A37" w:rsidRPr="00F132B5" w:rsidRDefault="00C37A37" w:rsidP="00393EB4">
      <w:pPr>
        <w:pStyle w:val="a9"/>
        <w:numPr>
          <w:ilvl w:val="0"/>
          <w:numId w:val="9"/>
        </w:numPr>
      </w:pPr>
      <w:proofErr w:type="spellStart"/>
      <w:r w:rsidRPr="00F132B5">
        <w:t>www.big.librar</w:t>
      </w:r>
      <w:proofErr w:type="spellEnd"/>
      <w:r w:rsidRPr="00F132B5">
        <w:rPr>
          <w:lang w:val="en-US"/>
        </w:rPr>
        <w:t>y</w:t>
      </w:r>
      <w:r w:rsidRPr="00F132B5">
        <w:t>.</w:t>
      </w:r>
      <w:proofErr w:type="spellStart"/>
      <w:r w:rsidRPr="00F132B5">
        <w:t>info</w:t>
      </w:r>
      <w:proofErr w:type="spellEnd"/>
      <w:r w:rsidRPr="00F132B5">
        <w:t xml:space="preserve"> – большая электронная библиотека.</w:t>
      </w:r>
    </w:p>
    <w:p w14:paraId="54C29708" w14:textId="77777777" w:rsidR="00D83B7F" w:rsidRPr="00F132B5" w:rsidRDefault="00D83B7F" w:rsidP="00D83B7F">
      <w:pPr>
        <w:ind w:left="720"/>
      </w:pPr>
    </w:p>
    <w:p w14:paraId="4828EF03" w14:textId="77777777" w:rsidR="00D83B7F" w:rsidRPr="00F132B5" w:rsidRDefault="00D83B7F" w:rsidP="00393EB4">
      <w:pPr>
        <w:widowControl/>
        <w:numPr>
          <w:ilvl w:val="0"/>
          <w:numId w:val="7"/>
        </w:numPr>
        <w:jc w:val="both"/>
        <w:rPr>
          <w:b/>
          <w:bCs/>
          <w:i/>
          <w:iCs/>
        </w:rPr>
      </w:pPr>
      <w:r w:rsidRPr="00F132B5">
        <w:rPr>
          <w:b/>
          <w:bCs/>
          <w:i/>
          <w:iCs/>
        </w:rPr>
        <w:t>Методические указания для обучающихся по освоению дисциплины (модуля)</w:t>
      </w:r>
    </w:p>
    <w:p w14:paraId="65662F83" w14:textId="77777777" w:rsidR="00D83B7F" w:rsidRPr="00F132B5" w:rsidRDefault="00D83B7F" w:rsidP="00D83B7F">
      <w:pPr>
        <w:ind w:firstLine="708"/>
        <w:jc w:val="both"/>
      </w:pPr>
      <w:r w:rsidRPr="00F132B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39A43C" w14:textId="77777777" w:rsidR="00D83B7F" w:rsidRPr="00F132B5" w:rsidRDefault="00D83B7F" w:rsidP="00D83B7F">
      <w:pPr>
        <w:ind w:firstLine="360"/>
        <w:jc w:val="both"/>
      </w:pPr>
      <w:r w:rsidRPr="00F132B5">
        <w:t>Самостоятельная работа студентов складывается из следующих составляющих:</w:t>
      </w:r>
    </w:p>
    <w:p w14:paraId="6A5E5DFF" w14:textId="77777777" w:rsidR="00D83B7F" w:rsidRPr="00F132B5" w:rsidRDefault="00D83B7F" w:rsidP="00393EB4">
      <w:pPr>
        <w:numPr>
          <w:ilvl w:val="0"/>
          <w:numId w:val="6"/>
        </w:numPr>
        <w:tabs>
          <w:tab w:val="left" w:pos="720"/>
        </w:tabs>
        <w:ind w:left="720" w:hanging="360"/>
        <w:jc w:val="both"/>
      </w:pPr>
      <w:r w:rsidRPr="00F132B5">
        <w:t>работа с основной и дополнительной литературой, с материалами интернета и конспектами лекций;</w:t>
      </w:r>
    </w:p>
    <w:p w14:paraId="4148F56D" w14:textId="52A13607" w:rsidR="00D83B7F" w:rsidRPr="00F132B5" w:rsidRDefault="00D83B7F" w:rsidP="00393EB4">
      <w:pPr>
        <w:numPr>
          <w:ilvl w:val="0"/>
          <w:numId w:val="6"/>
        </w:numPr>
        <w:tabs>
          <w:tab w:val="left" w:pos="720"/>
        </w:tabs>
        <w:ind w:left="720" w:hanging="360"/>
        <w:jc w:val="both"/>
      </w:pPr>
      <w:r w:rsidRPr="00F132B5">
        <w:t>внеаудиторная подготовка к контрольным работам, выполнение докладов, рефератов и курсовых работ;</w:t>
      </w:r>
    </w:p>
    <w:p w14:paraId="26FC1EC1" w14:textId="77777777" w:rsidR="00D83B7F" w:rsidRPr="00F132B5" w:rsidRDefault="00D83B7F" w:rsidP="00393EB4">
      <w:pPr>
        <w:numPr>
          <w:ilvl w:val="0"/>
          <w:numId w:val="6"/>
        </w:numPr>
        <w:tabs>
          <w:tab w:val="left" w:pos="720"/>
        </w:tabs>
        <w:ind w:left="720" w:hanging="360"/>
        <w:jc w:val="both"/>
      </w:pPr>
      <w:r w:rsidRPr="00F132B5">
        <w:t>выполнение самостоятельных практических работ;</w:t>
      </w:r>
    </w:p>
    <w:p w14:paraId="3134A8E2" w14:textId="0C10DC7D" w:rsidR="00D83B7F" w:rsidRPr="00F132B5" w:rsidRDefault="00D83B7F" w:rsidP="00393EB4">
      <w:pPr>
        <w:numPr>
          <w:ilvl w:val="0"/>
          <w:numId w:val="6"/>
        </w:numPr>
        <w:tabs>
          <w:tab w:val="left" w:pos="720"/>
        </w:tabs>
        <w:ind w:left="720" w:hanging="360"/>
        <w:jc w:val="both"/>
      </w:pPr>
      <w:r w:rsidRPr="00F132B5">
        <w:t>подготовка к экзаменам (зачетам)  непосредственно перед ними.</w:t>
      </w:r>
    </w:p>
    <w:p w14:paraId="4C3FA69D" w14:textId="77777777" w:rsidR="00D83B7F" w:rsidRPr="00F132B5" w:rsidRDefault="00D83B7F" w:rsidP="00D83B7F">
      <w:pPr>
        <w:ind w:firstLine="720"/>
        <w:jc w:val="both"/>
      </w:pPr>
      <w:r w:rsidRPr="00F132B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40E7BDEF" w14:textId="2A36026B" w:rsidR="00D83B7F" w:rsidRPr="00F132B5" w:rsidRDefault="00D83B7F" w:rsidP="00D83B7F">
      <w:pPr>
        <w:ind w:firstLine="360"/>
        <w:jc w:val="both"/>
      </w:pPr>
      <w:r w:rsidRPr="00F132B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156E5F0E" w14:textId="750786FA" w:rsidR="00D83B7F" w:rsidRPr="00F132B5" w:rsidRDefault="00D83B7F" w:rsidP="00D83B7F">
      <w:pPr>
        <w:ind w:firstLine="360"/>
        <w:jc w:val="both"/>
      </w:pPr>
      <w:r w:rsidRPr="00F132B5">
        <w:t>Для успешной сдачи экзамена (зачета) рекомендуется соблюдать следующие правила:</w:t>
      </w:r>
    </w:p>
    <w:p w14:paraId="46415EC6" w14:textId="77777777" w:rsidR="00D83B7F" w:rsidRPr="00F132B5" w:rsidRDefault="00D83B7F" w:rsidP="00393EB4">
      <w:pPr>
        <w:numPr>
          <w:ilvl w:val="0"/>
          <w:numId w:val="6"/>
        </w:numPr>
        <w:tabs>
          <w:tab w:val="left" w:pos="720"/>
        </w:tabs>
        <w:ind w:left="720" w:hanging="360"/>
        <w:jc w:val="both"/>
      </w:pPr>
      <w:r w:rsidRPr="00F132B5">
        <w:t>Подготовка к экзамену (зачету) должна проводиться систематически, в течение всего семестра.</w:t>
      </w:r>
    </w:p>
    <w:p w14:paraId="54DD9EBB" w14:textId="77777777" w:rsidR="00D83B7F" w:rsidRPr="00F132B5" w:rsidRDefault="00D83B7F" w:rsidP="00393EB4">
      <w:pPr>
        <w:numPr>
          <w:ilvl w:val="0"/>
          <w:numId w:val="6"/>
        </w:numPr>
        <w:tabs>
          <w:tab w:val="left" w:pos="720"/>
        </w:tabs>
        <w:ind w:left="720" w:hanging="360"/>
        <w:jc w:val="both"/>
      </w:pPr>
      <w:r w:rsidRPr="00F132B5">
        <w:t xml:space="preserve">Интенсивная подготовка должна начаться не позднее, чем за месяц до экзамена. </w:t>
      </w:r>
    </w:p>
    <w:p w14:paraId="551F4CBD" w14:textId="77777777" w:rsidR="00D83B7F" w:rsidRPr="00F132B5" w:rsidRDefault="00D83B7F" w:rsidP="00393EB4">
      <w:pPr>
        <w:numPr>
          <w:ilvl w:val="0"/>
          <w:numId w:val="6"/>
        </w:numPr>
        <w:tabs>
          <w:tab w:val="left" w:pos="720"/>
        </w:tabs>
        <w:ind w:left="720" w:hanging="360"/>
        <w:jc w:val="both"/>
      </w:pPr>
      <w:r w:rsidRPr="00F132B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2CCFE293" w14:textId="53D840AD" w:rsidR="00D83B7F" w:rsidRPr="00466687" w:rsidRDefault="00D83B7F" w:rsidP="00D83B7F">
      <w:pPr>
        <w:ind w:firstLine="360"/>
        <w:jc w:val="both"/>
        <w:rPr>
          <w:color w:val="000000" w:themeColor="text1"/>
        </w:rPr>
      </w:pPr>
      <w:r w:rsidRPr="00F132B5">
        <w:t xml:space="preserve">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w:t>
      </w:r>
      <w:r w:rsidRPr="00466687">
        <w:rPr>
          <w:color w:val="000000" w:themeColor="text1"/>
        </w:rPr>
        <w:t>изученного материала.</w:t>
      </w:r>
    </w:p>
    <w:p w14:paraId="3E33FB2B" w14:textId="77777777" w:rsidR="00D83B7F" w:rsidRPr="00466687" w:rsidRDefault="00D83B7F" w:rsidP="00D83B7F">
      <w:pPr>
        <w:ind w:firstLine="360"/>
        <w:jc w:val="both"/>
        <w:rPr>
          <w:color w:val="000000" w:themeColor="text1"/>
        </w:rPr>
      </w:pPr>
      <w:r w:rsidRPr="00466687">
        <w:rPr>
          <w:color w:val="000000" w:themeColor="text1"/>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6B376B53" w14:textId="4DF1893A" w:rsidR="00D83B7F" w:rsidRPr="00466687" w:rsidRDefault="00D83B7F" w:rsidP="00D83B7F">
      <w:pPr>
        <w:ind w:firstLine="720"/>
        <w:jc w:val="both"/>
        <w:rPr>
          <w:color w:val="000000" w:themeColor="text1"/>
        </w:rPr>
      </w:pPr>
      <w:r w:rsidRPr="00466687">
        <w:rPr>
          <w:color w:val="000000" w:themeColor="text1"/>
        </w:rPr>
        <w:t>Подробные методические указания для обучающихся см. в учебно-методическом пособии Дементьевой Ю.В., Павловой С.А. «</w:t>
      </w:r>
      <w:r w:rsidRPr="00466687">
        <w:rPr>
          <w:bCs/>
          <w:iCs/>
          <w:color w:val="000000" w:themeColor="text1"/>
        </w:rPr>
        <w:t>Методические указания по освоению дисциплин для обучающихся по программам высшего образования», которое р</w:t>
      </w:r>
      <w:r w:rsidRPr="00466687">
        <w:rPr>
          <w:bCs/>
          <w:color w:val="000000" w:themeColor="text1"/>
        </w:rPr>
        <w:t>азмещено в электронной информационно-образовательной среде вуза.</w:t>
      </w:r>
    </w:p>
    <w:p w14:paraId="481D2CAA" w14:textId="77777777" w:rsidR="00D83B7F" w:rsidRPr="00466687" w:rsidRDefault="00D83B7F" w:rsidP="00D83B7F">
      <w:pPr>
        <w:jc w:val="both"/>
        <w:rPr>
          <w:color w:val="000000" w:themeColor="text1"/>
        </w:rPr>
      </w:pPr>
    </w:p>
    <w:p w14:paraId="2247439C" w14:textId="77777777" w:rsidR="00D83B7F" w:rsidRPr="00466687" w:rsidRDefault="00D83B7F" w:rsidP="00393EB4">
      <w:pPr>
        <w:widowControl/>
        <w:numPr>
          <w:ilvl w:val="0"/>
          <w:numId w:val="7"/>
        </w:numPr>
        <w:jc w:val="both"/>
        <w:rPr>
          <w:b/>
          <w:bCs/>
          <w:i/>
          <w:iCs/>
          <w:color w:val="000000" w:themeColor="text1"/>
        </w:rPr>
      </w:pPr>
      <w:r w:rsidRPr="00466687">
        <w:rPr>
          <w:b/>
          <w:bCs/>
          <w:i/>
          <w:iCs/>
          <w:color w:val="000000" w:themeColor="text1"/>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22F986F3" w14:textId="77777777" w:rsidR="00D83B7F" w:rsidRPr="00466687" w:rsidRDefault="00D83B7F" w:rsidP="00D83B7F">
      <w:pPr>
        <w:jc w:val="both"/>
        <w:rPr>
          <w:b/>
          <w:bCs/>
          <w:i/>
          <w:iCs/>
          <w:color w:val="000000" w:themeColor="text1"/>
        </w:rPr>
      </w:pPr>
    </w:p>
    <w:p w14:paraId="59BAD27F" w14:textId="77429635" w:rsidR="00D83B7F" w:rsidRPr="00466687" w:rsidRDefault="00D83B7F" w:rsidP="00C37A37">
      <w:pPr>
        <w:ind w:firstLine="709"/>
        <w:jc w:val="both"/>
        <w:rPr>
          <w:b/>
          <w:bCs/>
          <w:i/>
          <w:iCs/>
          <w:color w:val="000000" w:themeColor="text1"/>
          <w:lang w:val="en-US"/>
        </w:rPr>
      </w:pPr>
      <w:r w:rsidRPr="00466687">
        <w:rPr>
          <w:color w:val="000000" w:themeColor="text1"/>
          <w:lang w:val="en-US"/>
        </w:rPr>
        <w:t>1.</w:t>
      </w:r>
      <w:r w:rsidRPr="00466687">
        <w:rPr>
          <w:color w:val="000000" w:themeColor="text1"/>
        </w:rPr>
        <w:t>Операционная</w:t>
      </w:r>
      <w:r w:rsidR="009A62AB" w:rsidRPr="00466687">
        <w:rPr>
          <w:color w:val="000000" w:themeColor="text1"/>
          <w:lang w:val="en-US"/>
        </w:rPr>
        <w:t xml:space="preserve"> </w:t>
      </w:r>
      <w:r w:rsidRPr="00466687">
        <w:rPr>
          <w:color w:val="000000" w:themeColor="text1"/>
        </w:rPr>
        <w:t>система</w:t>
      </w:r>
      <w:r w:rsidRPr="00466687">
        <w:rPr>
          <w:color w:val="000000" w:themeColor="text1"/>
          <w:lang w:val="en-US"/>
        </w:rPr>
        <w:t xml:space="preserve"> Microsoft Windows</w:t>
      </w:r>
    </w:p>
    <w:p w14:paraId="6F2A3125" w14:textId="77777777" w:rsidR="00D83B7F" w:rsidRPr="00466687" w:rsidRDefault="00D83B7F" w:rsidP="00C37A37">
      <w:pPr>
        <w:ind w:firstLine="709"/>
        <w:jc w:val="both"/>
        <w:rPr>
          <w:color w:val="000000" w:themeColor="text1"/>
          <w:lang w:val="en-US"/>
        </w:rPr>
      </w:pPr>
      <w:r w:rsidRPr="00466687">
        <w:rPr>
          <w:color w:val="000000" w:themeColor="text1"/>
          <w:lang w:val="en-US"/>
        </w:rPr>
        <w:t>2.Microsoft Office 2010-2016</w:t>
      </w:r>
    </w:p>
    <w:p w14:paraId="40AC3E92" w14:textId="77777777" w:rsidR="00D83B7F" w:rsidRPr="00466687" w:rsidRDefault="00D83B7F" w:rsidP="00C37A37">
      <w:pPr>
        <w:ind w:firstLine="709"/>
        <w:jc w:val="both"/>
        <w:rPr>
          <w:color w:val="000000" w:themeColor="text1"/>
          <w:lang w:val="en-US"/>
        </w:rPr>
      </w:pPr>
      <w:r w:rsidRPr="00466687">
        <w:rPr>
          <w:color w:val="000000" w:themeColor="text1"/>
          <w:lang w:val="en-US"/>
        </w:rPr>
        <w:t>3.</w:t>
      </w:r>
      <w:r w:rsidRPr="00466687">
        <w:rPr>
          <w:color w:val="000000" w:themeColor="text1"/>
        </w:rPr>
        <w:t>Антивирус</w:t>
      </w:r>
      <w:r w:rsidRPr="00466687">
        <w:rPr>
          <w:color w:val="000000" w:themeColor="text1"/>
          <w:lang w:val="en-US"/>
        </w:rPr>
        <w:t xml:space="preserve"> Kaspersky Endpoint Security</w:t>
      </w:r>
    </w:p>
    <w:p w14:paraId="2AE930B2" w14:textId="77777777" w:rsidR="00D83B7F" w:rsidRPr="00466687" w:rsidRDefault="00D83B7F" w:rsidP="00C37A37">
      <w:pPr>
        <w:ind w:firstLine="709"/>
        <w:jc w:val="both"/>
        <w:rPr>
          <w:color w:val="000000" w:themeColor="text1"/>
          <w:lang w:val="en-US"/>
        </w:rPr>
      </w:pPr>
      <w:r w:rsidRPr="00466687">
        <w:rPr>
          <w:color w:val="000000" w:themeColor="text1"/>
          <w:lang w:val="en-US"/>
        </w:rPr>
        <w:t>4.</w:t>
      </w:r>
      <w:r w:rsidRPr="00466687">
        <w:rPr>
          <w:color w:val="000000" w:themeColor="text1"/>
        </w:rPr>
        <w:t>Программа</w:t>
      </w:r>
      <w:r w:rsidRPr="00466687">
        <w:rPr>
          <w:color w:val="000000" w:themeColor="text1"/>
          <w:lang w:val="en-US"/>
        </w:rPr>
        <w:t xml:space="preserve"> </w:t>
      </w:r>
      <w:r w:rsidRPr="00466687">
        <w:rPr>
          <w:color w:val="000000" w:themeColor="text1"/>
        </w:rPr>
        <w:t>для</w:t>
      </w:r>
      <w:r w:rsidRPr="00466687">
        <w:rPr>
          <w:color w:val="000000" w:themeColor="text1"/>
          <w:lang w:val="en-US"/>
        </w:rPr>
        <w:t xml:space="preserve"> </w:t>
      </w:r>
      <w:r w:rsidRPr="00466687">
        <w:rPr>
          <w:color w:val="000000" w:themeColor="text1"/>
        </w:rPr>
        <w:t>работы</w:t>
      </w:r>
      <w:r w:rsidRPr="00466687">
        <w:rPr>
          <w:color w:val="000000" w:themeColor="text1"/>
          <w:lang w:val="en-US"/>
        </w:rPr>
        <w:t xml:space="preserve"> </w:t>
      </w:r>
      <w:r w:rsidRPr="00466687">
        <w:rPr>
          <w:color w:val="000000" w:themeColor="text1"/>
        </w:rPr>
        <w:t>с</w:t>
      </w:r>
      <w:r w:rsidRPr="00466687">
        <w:rPr>
          <w:color w:val="000000" w:themeColor="text1"/>
          <w:lang w:val="en-US"/>
        </w:rPr>
        <w:t xml:space="preserve"> pdf </w:t>
      </w:r>
      <w:r w:rsidRPr="00466687">
        <w:rPr>
          <w:color w:val="000000" w:themeColor="text1"/>
        </w:rPr>
        <w:t>файлами</w:t>
      </w:r>
      <w:r w:rsidRPr="00466687">
        <w:rPr>
          <w:color w:val="000000" w:themeColor="text1"/>
          <w:lang w:val="en-US"/>
        </w:rPr>
        <w:t xml:space="preserve"> Adobe Reader</w:t>
      </w:r>
    </w:p>
    <w:p w14:paraId="4EFDE558" w14:textId="77777777" w:rsidR="00D83B7F" w:rsidRPr="00466687" w:rsidRDefault="00D83B7F" w:rsidP="00C37A37">
      <w:pPr>
        <w:ind w:firstLine="709"/>
        <w:jc w:val="both"/>
        <w:rPr>
          <w:color w:val="000000" w:themeColor="text1"/>
        </w:rPr>
      </w:pPr>
      <w:r w:rsidRPr="00466687">
        <w:rPr>
          <w:color w:val="000000" w:themeColor="text1"/>
        </w:rPr>
        <w:t>5.Архиватор 7-</w:t>
      </w:r>
      <w:r w:rsidRPr="00466687">
        <w:rPr>
          <w:color w:val="000000" w:themeColor="text1"/>
          <w:lang w:val="en-US"/>
        </w:rPr>
        <w:t>zip</w:t>
      </w:r>
    </w:p>
    <w:p w14:paraId="7D544226" w14:textId="77777777" w:rsidR="00D83B7F" w:rsidRPr="00466687" w:rsidRDefault="00D83B7F" w:rsidP="00C37A37">
      <w:pPr>
        <w:ind w:firstLine="709"/>
        <w:jc w:val="both"/>
        <w:rPr>
          <w:color w:val="000000" w:themeColor="text1"/>
        </w:rPr>
      </w:pPr>
      <w:r w:rsidRPr="00466687">
        <w:rPr>
          <w:color w:val="000000" w:themeColor="text1"/>
        </w:rPr>
        <w:t>6.Справочно-правовая система Консультант Плюс</w:t>
      </w:r>
    </w:p>
    <w:p w14:paraId="247A9C33" w14:textId="77777777" w:rsidR="00D83B7F" w:rsidRPr="00466687" w:rsidRDefault="00D83B7F" w:rsidP="00C37A37">
      <w:pPr>
        <w:ind w:firstLine="709"/>
        <w:jc w:val="both"/>
        <w:rPr>
          <w:b/>
          <w:bCs/>
          <w:i/>
          <w:iCs/>
          <w:color w:val="000000" w:themeColor="text1"/>
        </w:rPr>
      </w:pPr>
      <w:r w:rsidRPr="00466687">
        <w:rPr>
          <w:color w:val="000000" w:themeColor="text1"/>
        </w:rPr>
        <w:t>7.Справочно-правовая система Гарант</w:t>
      </w:r>
    </w:p>
    <w:p w14:paraId="0697CD85" w14:textId="77777777" w:rsidR="00D83B7F" w:rsidRPr="00466687" w:rsidRDefault="00D83B7F" w:rsidP="00D83B7F">
      <w:pPr>
        <w:ind w:left="360"/>
        <w:jc w:val="both"/>
        <w:rPr>
          <w:b/>
          <w:bCs/>
          <w:i/>
          <w:iCs/>
          <w:color w:val="000000" w:themeColor="text1"/>
        </w:rPr>
      </w:pPr>
    </w:p>
    <w:p w14:paraId="08B40CDC" w14:textId="77777777" w:rsidR="00D83B7F" w:rsidRPr="00466687" w:rsidRDefault="00D83B7F" w:rsidP="00D83B7F">
      <w:pPr>
        <w:ind w:left="360"/>
        <w:jc w:val="both"/>
        <w:rPr>
          <w:b/>
          <w:bCs/>
          <w:i/>
          <w:iCs/>
          <w:color w:val="000000" w:themeColor="text1"/>
        </w:rPr>
      </w:pPr>
      <w:r w:rsidRPr="00466687">
        <w:rPr>
          <w:b/>
          <w:bCs/>
          <w:i/>
          <w:iCs/>
          <w:color w:val="000000" w:themeColor="text1"/>
        </w:rPr>
        <w:t>11.Описание материально-технической базы, необходимой для осуществления образовательного процесса по дисциплине (модулю)</w:t>
      </w:r>
    </w:p>
    <w:p w14:paraId="7E5E0778" w14:textId="77777777" w:rsidR="00D83B7F" w:rsidRPr="00466687" w:rsidRDefault="00D83B7F" w:rsidP="00D83B7F">
      <w:pPr>
        <w:ind w:left="720"/>
        <w:contextualSpacing/>
        <w:jc w:val="both"/>
        <w:rPr>
          <w:color w:val="000000" w:themeColor="text1"/>
        </w:rPr>
      </w:pPr>
      <w:r w:rsidRPr="00466687">
        <w:rPr>
          <w:color w:val="000000" w:themeColor="text1"/>
        </w:rPr>
        <w:t>1.Проектор, ноутбук</w:t>
      </w:r>
    </w:p>
    <w:p w14:paraId="78518598" w14:textId="77777777" w:rsidR="00D83B7F" w:rsidRPr="00466687" w:rsidRDefault="00D83B7F" w:rsidP="00D83B7F">
      <w:pPr>
        <w:ind w:left="720"/>
        <w:contextualSpacing/>
        <w:jc w:val="both"/>
        <w:rPr>
          <w:color w:val="000000" w:themeColor="text1"/>
        </w:rPr>
      </w:pPr>
      <w:r w:rsidRPr="00466687">
        <w:rPr>
          <w:color w:val="000000" w:themeColor="text1"/>
        </w:rPr>
        <w:t xml:space="preserve">2.Проекционный экран </w:t>
      </w:r>
    </w:p>
    <w:p w14:paraId="6A7F13EC" w14:textId="77777777" w:rsidR="00D83B7F" w:rsidRPr="00466687" w:rsidRDefault="00D83B7F" w:rsidP="00D83B7F">
      <w:pPr>
        <w:ind w:left="720"/>
        <w:contextualSpacing/>
        <w:jc w:val="both"/>
        <w:rPr>
          <w:color w:val="000000" w:themeColor="text1"/>
        </w:rPr>
      </w:pPr>
      <w:r w:rsidRPr="00466687">
        <w:rPr>
          <w:color w:val="000000" w:themeColor="text1"/>
        </w:rPr>
        <w:t>3.Колонки</w:t>
      </w:r>
    </w:p>
    <w:p w14:paraId="282C40BE" w14:textId="77777777" w:rsidR="00D83B7F" w:rsidRPr="00466687" w:rsidRDefault="00D83B7F" w:rsidP="00D83B7F">
      <w:pPr>
        <w:rPr>
          <w:color w:val="000000" w:themeColor="text1"/>
        </w:rPr>
      </w:pPr>
    </w:p>
    <w:p w14:paraId="44BC841A" w14:textId="2D17F42A" w:rsidR="00D83B7F" w:rsidRPr="00466687" w:rsidRDefault="00C70BAC" w:rsidP="00C70BAC">
      <w:pPr>
        <w:widowControl/>
        <w:ind w:left="360"/>
        <w:jc w:val="both"/>
        <w:rPr>
          <w:b/>
          <w:bCs/>
          <w:i/>
          <w:iCs/>
          <w:color w:val="000000" w:themeColor="text1"/>
        </w:rPr>
      </w:pPr>
      <w:r>
        <w:rPr>
          <w:b/>
          <w:bCs/>
          <w:i/>
          <w:iCs/>
          <w:color w:val="000000" w:themeColor="text1"/>
        </w:rPr>
        <w:t xml:space="preserve">11.1 </w:t>
      </w:r>
      <w:r w:rsidR="00D83B7F" w:rsidRPr="00466687">
        <w:rPr>
          <w:b/>
          <w:bCs/>
          <w:i/>
          <w:iCs/>
          <w:color w:val="000000" w:themeColor="text1"/>
        </w:rPr>
        <w:t>Образовательные технологии, используемые при освоении дисциплины</w:t>
      </w:r>
    </w:p>
    <w:p w14:paraId="0F24B370" w14:textId="0DA29266" w:rsidR="00D83B7F" w:rsidRPr="00466687" w:rsidRDefault="00D83B7F" w:rsidP="00C37A37">
      <w:pPr>
        <w:tabs>
          <w:tab w:val="center" w:pos="4536"/>
          <w:tab w:val="right" w:pos="9072"/>
        </w:tabs>
        <w:ind w:firstLine="567"/>
        <w:jc w:val="both"/>
        <w:rPr>
          <w:color w:val="000000" w:themeColor="text1"/>
        </w:rPr>
      </w:pPr>
      <w:r w:rsidRPr="00466687">
        <w:rPr>
          <w:color w:val="000000" w:themeColor="text1"/>
        </w:rPr>
        <w:tab/>
        <w:t>Для освоения дисциплины используются как традиционные формы занятий – лекционные занятия</w:t>
      </w:r>
      <w:r w:rsidR="00C37A37" w:rsidRPr="00466687">
        <w:rPr>
          <w:color w:val="000000" w:themeColor="text1"/>
        </w:rPr>
        <w:t xml:space="preserve"> </w:t>
      </w:r>
      <w:r w:rsidRPr="00466687">
        <w:rPr>
          <w:color w:val="000000" w:themeColor="text1"/>
        </w:rPr>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0E0488F0" w14:textId="77777777" w:rsidR="00D83B7F" w:rsidRPr="00466687" w:rsidRDefault="00D83B7F" w:rsidP="00D83B7F">
      <w:pPr>
        <w:ind w:firstLine="708"/>
        <w:jc w:val="both"/>
        <w:rPr>
          <w:color w:val="000000" w:themeColor="text1"/>
        </w:rPr>
      </w:pPr>
      <w:r w:rsidRPr="00466687">
        <w:rPr>
          <w:color w:val="000000" w:themeColor="text1"/>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5F0609F8" w14:textId="77777777" w:rsidR="00D83B7F" w:rsidRPr="00466687" w:rsidRDefault="00D83B7F" w:rsidP="00D83B7F">
      <w:pPr>
        <w:tabs>
          <w:tab w:val="center" w:pos="4536"/>
          <w:tab w:val="right" w:pos="9072"/>
        </w:tabs>
        <w:ind w:firstLine="709"/>
        <w:jc w:val="both"/>
        <w:rPr>
          <w:color w:val="000000" w:themeColor="text1"/>
        </w:rPr>
      </w:pPr>
    </w:p>
    <w:p w14:paraId="05B9646F" w14:textId="6DCA911C" w:rsidR="00D83B7F" w:rsidRPr="00466687" w:rsidRDefault="00D83B7F" w:rsidP="00D83B7F">
      <w:pPr>
        <w:tabs>
          <w:tab w:val="center" w:pos="4536"/>
          <w:tab w:val="right" w:pos="9072"/>
        </w:tabs>
        <w:ind w:firstLine="567"/>
        <w:jc w:val="both"/>
        <w:rPr>
          <w:b/>
          <w:bCs/>
          <w:color w:val="000000" w:themeColor="text1"/>
        </w:rPr>
      </w:pPr>
      <w:r w:rsidRPr="00466687">
        <w:rPr>
          <w:b/>
          <w:bCs/>
          <w:color w:val="000000" w:themeColor="text1"/>
        </w:rPr>
        <w:t>12.1. В освоении учебной дисциплины используются следующие традиционные образовательные технологии:</w:t>
      </w:r>
    </w:p>
    <w:p w14:paraId="344EBB09" w14:textId="77777777" w:rsidR="00D83B7F" w:rsidRPr="00466687" w:rsidRDefault="00D83B7F" w:rsidP="00D83B7F">
      <w:pPr>
        <w:tabs>
          <w:tab w:val="center" w:pos="4536"/>
          <w:tab w:val="right" w:pos="9072"/>
        </w:tabs>
        <w:ind w:firstLine="567"/>
        <w:rPr>
          <w:color w:val="000000" w:themeColor="text1"/>
        </w:rPr>
      </w:pPr>
      <w:r w:rsidRPr="00466687">
        <w:rPr>
          <w:color w:val="000000" w:themeColor="text1"/>
        </w:rPr>
        <w:t>- чтение проблемно-информационных лекций с использованием доски и видеоматериалов;</w:t>
      </w:r>
    </w:p>
    <w:p w14:paraId="4B6A1166" w14:textId="77777777" w:rsidR="00D83B7F" w:rsidRPr="00466687" w:rsidRDefault="00D83B7F" w:rsidP="00D83B7F">
      <w:pPr>
        <w:tabs>
          <w:tab w:val="center" w:pos="4536"/>
          <w:tab w:val="right" w:pos="9072"/>
        </w:tabs>
        <w:ind w:firstLine="567"/>
        <w:rPr>
          <w:color w:val="000000" w:themeColor="text1"/>
        </w:rPr>
      </w:pPr>
      <w:r w:rsidRPr="00466687">
        <w:rPr>
          <w:color w:val="000000" w:themeColor="text1"/>
        </w:rPr>
        <w:t>- практические занятия;</w:t>
      </w:r>
    </w:p>
    <w:p w14:paraId="3F2A5AAF" w14:textId="77777777" w:rsidR="00D83B7F" w:rsidRPr="00466687" w:rsidRDefault="00D83B7F" w:rsidP="00D83B7F">
      <w:pPr>
        <w:tabs>
          <w:tab w:val="center" w:pos="4536"/>
          <w:tab w:val="right" w:pos="9072"/>
        </w:tabs>
        <w:ind w:firstLine="567"/>
        <w:rPr>
          <w:color w:val="000000" w:themeColor="text1"/>
        </w:rPr>
      </w:pPr>
      <w:r w:rsidRPr="00466687">
        <w:rPr>
          <w:color w:val="000000" w:themeColor="text1"/>
        </w:rPr>
        <w:t>- контрольные опросы;</w:t>
      </w:r>
    </w:p>
    <w:p w14:paraId="56E5C33D" w14:textId="77777777" w:rsidR="00D83B7F" w:rsidRPr="00466687" w:rsidRDefault="00D83B7F" w:rsidP="00D83B7F">
      <w:pPr>
        <w:tabs>
          <w:tab w:val="center" w:pos="4536"/>
          <w:tab w:val="right" w:pos="9072"/>
        </w:tabs>
        <w:ind w:firstLine="567"/>
        <w:rPr>
          <w:color w:val="000000" w:themeColor="text1"/>
        </w:rPr>
      </w:pPr>
      <w:r w:rsidRPr="00466687">
        <w:rPr>
          <w:color w:val="000000" w:themeColor="text1"/>
        </w:rPr>
        <w:t>- консультации;</w:t>
      </w:r>
    </w:p>
    <w:p w14:paraId="477FE8EE" w14:textId="77777777" w:rsidR="00D83B7F" w:rsidRPr="00466687" w:rsidRDefault="00D83B7F" w:rsidP="00D83B7F">
      <w:pPr>
        <w:tabs>
          <w:tab w:val="center" w:pos="4536"/>
          <w:tab w:val="right" w:pos="9072"/>
        </w:tabs>
        <w:ind w:firstLine="567"/>
        <w:rPr>
          <w:color w:val="000000" w:themeColor="text1"/>
        </w:rPr>
      </w:pPr>
      <w:r w:rsidRPr="00466687">
        <w:rPr>
          <w:color w:val="000000" w:themeColor="text1"/>
        </w:rPr>
        <w:t>- самостоятельная работа с учебной литературой;</w:t>
      </w:r>
    </w:p>
    <w:p w14:paraId="1117D046" w14:textId="77777777" w:rsidR="00D83B7F" w:rsidRPr="00466687" w:rsidRDefault="00D83B7F" w:rsidP="00D83B7F">
      <w:pPr>
        <w:tabs>
          <w:tab w:val="center" w:pos="4536"/>
          <w:tab w:val="right" w:pos="9072"/>
        </w:tabs>
        <w:ind w:firstLine="567"/>
        <w:rPr>
          <w:color w:val="000000" w:themeColor="text1"/>
        </w:rPr>
      </w:pPr>
      <w:r w:rsidRPr="00466687">
        <w:rPr>
          <w:color w:val="000000" w:themeColor="text1"/>
        </w:rPr>
        <w:t>- подготовка и обсуждение презентаций.</w:t>
      </w:r>
    </w:p>
    <w:p w14:paraId="599DD0CA" w14:textId="77777777" w:rsidR="00D83B7F" w:rsidRPr="00466687" w:rsidRDefault="00D83B7F" w:rsidP="00D83B7F">
      <w:pPr>
        <w:tabs>
          <w:tab w:val="center" w:pos="4536"/>
          <w:tab w:val="right" w:pos="9072"/>
        </w:tabs>
        <w:ind w:firstLine="567"/>
        <w:rPr>
          <w:b/>
          <w:bCs/>
          <w:color w:val="000000" w:themeColor="text1"/>
        </w:rPr>
      </w:pPr>
      <w:r w:rsidRPr="00466687">
        <w:rPr>
          <w:b/>
          <w:bCs/>
          <w:color w:val="000000" w:themeColor="text1"/>
        </w:rPr>
        <w:t>12.2. Активные и интерактивные методы и формы обучения</w:t>
      </w:r>
    </w:p>
    <w:p w14:paraId="165FBA8A" w14:textId="77777777" w:rsidR="00D83B7F" w:rsidRPr="00466687" w:rsidRDefault="00D83B7F" w:rsidP="00D83B7F">
      <w:pPr>
        <w:tabs>
          <w:tab w:val="center" w:pos="851"/>
          <w:tab w:val="right" w:pos="9072"/>
        </w:tabs>
        <w:ind w:firstLine="567"/>
        <w:jc w:val="both"/>
        <w:rPr>
          <w:color w:val="000000" w:themeColor="text1"/>
        </w:rPr>
      </w:pPr>
      <w:r w:rsidRPr="00466687">
        <w:rPr>
          <w:color w:val="000000" w:themeColor="text1"/>
        </w:rPr>
        <w:tab/>
      </w:r>
      <w:r w:rsidRPr="00466687">
        <w:rPr>
          <w:color w:val="000000" w:themeColor="text1"/>
        </w:rPr>
        <w:tab/>
        <w:t>Из перечня видов: («</w:t>
      </w:r>
      <w:r w:rsidRPr="00466687">
        <w:rPr>
          <w:i/>
          <w:iCs/>
          <w:color w:val="000000" w:themeColor="text1"/>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66687">
        <w:rPr>
          <w:color w:val="000000" w:themeColor="text1"/>
        </w:rPr>
        <w:t>) используются следующие:</w:t>
      </w:r>
    </w:p>
    <w:p w14:paraId="0A7E823D" w14:textId="1206F3EF" w:rsidR="00D83B7F" w:rsidRPr="00466687" w:rsidRDefault="00D83B7F" w:rsidP="00D83B7F">
      <w:pPr>
        <w:tabs>
          <w:tab w:val="center" w:pos="4536"/>
          <w:tab w:val="right" w:pos="9072"/>
        </w:tabs>
        <w:ind w:firstLine="567"/>
        <w:rPr>
          <w:i/>
          <w:iCs/>
          <w:color w:val="000000" w:themeColor="text1"/>
        </w:rPr>
      </w:pPr>
      <w:r w:rsidRPr="00466687">
        <w:rPr>
          <w:i/>
          <w:iCs/>
          <w:color w:val="000000" w:themeColor="text1"/>
        </w:rPr>
        <w:t>- анализ проблемных ситуаций;</w:t>
      </w:r>
    </w:p>
    <w:p w14:paraId="6F61AB1E" w14:textId="31364840" w:rsidR="00D83B7F" w:rsidRPr="00466687" w:rsidRDefault="00D83B7F" w:rsidP="00D83B7F">
      <w:pPr>
        <w:tabs>
          <w:tab w:val="center" w:pos="4536"/>
          <w:tab w:val="right" w:pos="9072"/>
        </w:tabs>
        <w:ind w:firstLine="567"/>
        <w:rPr>
          <w:i/>
          <w:iCs/>
          <w:color w:val="000000" w:themeColor="text1"/>
        </w:rPr>
      </w:pPr>
      <w:r w:rsidRPr="00466687">
        <w:rPr>
          <w:i/>
          <w:iCs/>
          <w:color w:val="000000" w:themeColor="text1"/>
        </w:rPr>
        <w:t>- творческие задания;</w:t>
      </w:r>
    </w:p>
    <w:p w14:paraId="10EE7E56" w14:textId="3A6610B7" w:rsidR="00D83B7F" w:rsidRPr="00466687" w:rsidRDefault="00D83B7F" w:rsidP="00D83B7F">
      <w:pPr>
        <w:tabs>
          <w:tab w:val="center" w:pos="4536"/>
          <w:tab w:val="right" w:pos="9072"/>
        </w:tabs>
        <w:ind w:firstLine="567"/>
        <w:rPr>
          <w:i/>
          <w:iCs/>
          <w:color w:val="000000" w:themeColor="text1"/>
        </w:rPr>
      </w:pPr>
      <w:r w:rsidRPr="00466687">
        <w:rPr>
          <w:i/>
          <w:iCs/>
          <w:color w:val="000000" w:themeColor="text1"/>
        </w:rPr>
        <w:t xml:space="preserve">- </w:t>
      </w:r>
      <w:r w:rsidR="003A3E43" w:rsidRPr="00466687">
        <w:rPr>
          <w:i/>
          <w:iCs/>
          <w:color w:val="000000" w:themeColor="text1"/>
        </w:rPr>
        <w:t>круглый стол</w:t>
      </w:r>
      <w:r w:rsidRPr="00466687">
        <w:rPr>
          <w:i/>
          <w:iCs/>
          <w:color w:val="000000" w:themeColor="text1"/>
        </w:rPr>
        <w:t>;</w:t>
      </w:r>
    </w:p>
    <w:p w14:paraId="28715407" w14:textId="6D6F1F27" w:rsidR="00D83B7F" w:rsidRPr="00466687" w:rsidRDefault="00D83B7F" w:rsidP="00D83B7F">
      <w:pPr>
        <w:tabs>
          <w:tab w:val="center" w:pos="4536"/>
          <w:tab w:val="right" w:pos="9072"/>
        </w:tabs>
        <w:ind w:firstLine="567"/>
        <w:rPr>
          <w:i/>
          <w:iCs/>
          <w:color w:val="000000" w:themeColor="text1"/>
        </w:rPr>
      </w:pPr>
      <w:r w:rsidRPr="00466687">
        <w:rPr>
          <w:i/>
          <w:iCs/>
          <w:color w:val="000000" w:themeColor="text1"/>
        </w:rPr>
        <w:t xml:space="preserve"> - </w:t>
      </w:r>
      <w:r w:rsidR="003A3E43" w:rsidRPr="00466687">
        <w:rPr>
          <w:i/>
          <w:iCs/>
          <w:color w:val="000000" w:themeColor="text1"/>
        </w:rPr>
        <w:t>диспут;</w:t>
      </w:r>
    </w:p>
    <w:p w14:paraId="1EB15F85" w14:textId="51F8A823" w:rsidR="00A40749" w:rsidRPr="00466687" w:rsidRDefault="00D83B7F" w:rsidP="00D83B7F">
      <w:pPr>
        <w:tabs>
          <w:tab w:val="center" w:pos="4536"/>
          <w:tab w:val="right" w:pos="9072"/>
        </w:tabs>
        <w:ind w:firstLine="567"/>
        <w:jc w:val="both"/>
        <w:rPr>
          <w:i/>
          <w:iCs/>
          <w:color w:val="000000" w:themeColor="text1"/>
        </w:rPr>
      </w:pPr>
      <w:r w:rsidRPr="00466687">
        <w:rPr>
          <w:i/>
          <w:iCs/>
          <w:color w:val="000000" w:themeColor="text1"/>
        </w:rPr>
        <w:t>-</w:t>
      </w:r>
      <w:r w:rsidR="00C37A37" w:rsidRPr="00466687">
        <w:rPr>
          <w:i/>
          <w:iCs/>
          <w:color w:val="000000" w:themeColor="text1"/>
        </w:rPr>
        <w:t xml:space="preserve"> </w:t>
      </w:r>
      <w:r w:rsidRPr="00466687">
        <w:rPr>
          <w:i/>
          <w:iCs/>
          <w:color w:val="000000" w:themeColor="text1"/>
        </w:rPr>
        <w:t>беседа.</w:t>
      </w:r>
    </w:p>
    <w:p w14:paraId="4B572F9D" w14:textId="77777777" w:rsidR="00A40749" w:rsidRPr="00466687" w:rsidRDefault="00A40749">
      <w:pPr>
        <w:widowControl/>
        <w:autoSpaceDE/>
        <w:autoSpaceDN/>
        <w:adjustRightInd/>
        <w:rPr>
          <w:i/>
          <w:iCs/>
          <w:color w:val="000000" w:themeColor="text1"/>
        </w:rPr>
      </w:pPr>
      <w:r w:rsidRPr="00466687">
        <w:rPr>
          <w:i/>
          <w:iCs/>
          <w:color w:val="000000" w:themeColor="text1"/>
        </w:rPr>
        <w:br w:type="page"/>
      </w:r>
    </w:p>
    <w:p w14:paraId="7E9E63C4" w14:textId="77777777" w:rsidR="00A40749" w:rsidRPr="00466687" w:rsidRDefault="00A40749" w:rsidP="00A40749">
      <w:pPr>
        <w:jc w:val="right"/>
        <w:rPr>
          <w:color w:val="000000" w:themeColor="text1"/>
        </w:rPr>
      </w:pPr>
      <w:r w:rsidRPr="00466687">
        <w:rPr>
          <w:color w:val="000000" w:themeColor="text1"/>
        </w:rPr>
        <w:t xml:space="preserve">Приложение </w:t>
      </w:r>
    </w:p>
    <w:p w14:paraId="1D665A87" w14:textId="77777777" w:rsidR="00A40749" w:rsidRPr="00466687" w:rsidRDefault="00A40749" w:rsidP="00A40749">
      <w:pPr>
        <w:jc w:val="right"/>
        <w:rPr>
          <w:color w:val="000000" w:themeColor="text1"/>
        </w:rPr>
      </w:pPr>
    </w:p>
    <w:p w14:paraId="7AABBE7D" w14:textId="77777777" w:rsidR="00A40749" w:rsidRPr="00466687" w:rsidRDefault="00A40749" w:rsidP="00A40749">
      <w:pPr>
        <w:jc w:val="center"/>
        <w:rPr>
          <w:color w:val="000000" w:themeColor="text1"/>
        </w:rPr>
      </w:pPr>
    </w:p>
    <w:p w14:paraId="29B7AC42" w14:textId="77777777" w:rsidR="00A40749" w:rsidRPr="00466687" w:rsidRDefault="00A40749" w:rsidP="00A40749">
      <w:pPr>
        <w:rPr>
          <w:color w:val="000000" w:themeColor="text1"/>
        </w:rPr>
      </w:pPr>
    </w:p>
    <w:p w14:paraId="06583AB8" w14:textId="77777777" w:rsidR="00A40749" w:rsidRPr="00466687" w:rsidRDefault="00A40749" w:rsidP="00A40749">
      <w:pPr>
        <w:jc w:val="right"/>
        <w:rPr>
          <w:color w:val="000000" w:themeColor="text1"/>
        </w:rPr>
      </w:pPr>
    </w:p>
    <w:p w14:paraId="01D1570D" w14:textId="77777777" w:rsidR="00A40749" w:rsidRPr="00466687" w:rsidRDefault="00A40749" w:rsidP="00A40749">
      <w:pPr>
        <w:jc w:val="center"/>
        <w:rPr>
          <w:color w:val="000000" w:themeColor="text1"/>
        </w:rPr>
      </w:pPr>
    </w:p>
    <w:p w14:paraId="570535A9" w14:textId="77777777" w:rsidR="00A40749" w:rsidRPr="00466687" w:rsidRDefault="00A40749" w:rsidP="00A40749">
      <w:pPr>
        <w:jc w:val="center"/>
        <w:rPr>
          <w:color w:val="000000" w:themeColor="text1"/>
        </w:rPr>
      </w:pPr>
    </w:p>
    <w:p w14:paraId="7DE8671D" w14:textId="77777777" w:rsidR="00A40749" w:rsidRPr="00466687" w:rsidRDefault="00A40749" w:rsidP="00A40749">
      <w:pPr>
        <w:jc w:val="center"/>
        <w:rPr>
          <w:color w:val="000000" w:themeColor="text1"/>
        </w:rPr>
      </w:pPr>
    </w:p>
    <w:p w14:paraId="57C8C8C2" w14:textId="77777777" w:rsidR="00A40749" w:rsidRPr="00466687" w:rsidRDefault="00A40749" w:rsidP="00A40749">
      <w:pPr>
        <w:jc w:val="center"/>
        <w:rPr>
          <w:color w:val="000000" w:themeColor="text1"/>
        </w:rPr>
      </w:pPr>
    </w:p>
    <w:p w14:paraId="4CCA92D1" w14:textId="77777777" w:rsidR="00A40749" w:rsidRPr="00466687" w:rsidRDefault="00A40749" w:rsidP="00A40749">
      <w:pPr>
        <w:jc w:val="center"/>
        <w:rPr>
          <w:color w:val="000000" w:themeColor="text1"/>
        </w:rPr>
      </w:pPr>
    </w:p>
    <w:p w14:paraId="126F3BB0" w14:textId="77777777" w:rsidR="00A40749" w:rsidRPr="00466687" w:rsidRDefault="00A40749" w:rsidP="00A40749">
      <w:pPr>
        <w:jc w:val="center"/>
        <w:rPr>
          <w:color w:val="000000" w:themeColor="text1"/>
        </w:rPr>
      </w:pPr>
    </w:p>
    <w:p w14:paraId="505187A8" w14:textId="77777777" w:rsidR="00A40749" w:rsidRPr="00466687" w:rsidRDefault="00A40749" w:rsidP="00A40749">
      <w:pPr>
        <w:jc w:val="center"/>
        <w:rPr>
          <w:color w:val="000000" w:themeColor="text1"/>
        </w:rPr>
      </w:pPr>
    </w:p>
    <w:p w14:paraId="62CE2520" w14:textId="77777777" w:rsidR="00A40749" w:rsidRPr="00466687" w:rsidRDefault="00A40749" w:rsidP="00A40749">
      <w:pPr>
        <w:jc w:val="center"/>
        <w:rPr>
          <w:b/>
          <w:bCs/>
          <w:color w:val="000000" w:themeColor="text1"/>
        </w:rPr>
      </w:pPr>
      <w:r w:rsidRPr="00466687">
        <w:rPr>
          <w:b/>
          <w:bCs/>
          <w:color w:val="000000" w:themeColor="text1"/>
        </w:rPr>
        <w:t xml:space="preserve">ФОНД ОЦЕНОЧНЫХ СРЕДСТВ </w:t>
      </w:r>
    </w:p>
    <w:p w14:paraId="19732873" w14:textId="77777777" w:rsidR="00A40749" w:rsidRPr="00466687" w:rsidRDefault="00A40749" w:rsidP="00A40749">
      <w:pPr>
        <w:jc w:val="center"/>
        <w:rPr>
          <w:b/>
          <w:bCs/>
          <w:color w:val="000000" w:themeColor="text1"/>
        </w:rPr>
      </w:pPr>
      <w:r w:rsidRPr="00466687">
        <w:rPr>
          <w:b/>
          <w:bCs/>
          <w:color w:val="000000" w:themeColor="text1"/>
        </w:rPr>
        <w:t>ДЛЯ ПРОВЕДЕНИЯ ПРОМЕЖУТОЧНОЙ АТТЕСТАЦИИ</w:t>
      </w:r>
    </w:p>
    <w:p w14:paraId="71E385DD" w14:textId="77777777" w:rsidR="00A40749" w:rsidRPr="00466687" w:rsidRDefault="00A40749" w:rsidP="00A40749">
      <w:pPr>
        <w:jc w:val="center"/>
        <w:rPr>
          <w:b/>
          <w:bCs/>
          <w:color w:val="000000" w:themeColor="text1"/>
        </w:rPr>
      </w:pPr>
      <w:r w:rsidRPr="00466687">
        <w:rPr>
          <w:b/>
          <w:bCs/>
          <w:color w:val="000000" w:themeColor="text1"/>
        </w:rPr>
        <w:t>ПО ДИСЦИПЛИНЕ</w:t>
      </w:r>
    </w:p>
    <w:p w14:paraId="40935111" w14:textId="77777777" w:rsidR="00A40749" w:rsidRPr="00466687" w:rsidRDefault="00A40749" w:rsidP="00A40749">
      <w:pPr>
        <w:jc w:val="center"/>
        <w:rPr>
          <w:b/>
          <w:bCs/>
          <w:color w:val="000000" w:themeColor="text1"/>
        </w:rPr>
      </w:pPr>
    </w:p>
    <w:p w14:paraId="6E99D4A9" w14:textId="77777777" w:rsidR="00A40749" w:rsidRPr="00466687" w:rsidRDefault="00A40749" w:rsidP="00A40749">
      <w:pPr>
        <w:jc w:val="center"/>
        <w:rPr>
          <w:b/>
          <w:bCs/>
          <w:color w:val="000000" w:themeColor="text1"/>
        </w:rPr>
      </w:pPr>
    </w:p>
    <w:p w14:paraId="1E804F48" w14:textId="703D6DB6" w:rsidR="00A40749" w:rsidRPr="000404D8" w:rsidRDefault="00A40749" w:rsidP="00A40749">
      <w:pPr>
        <w:tabs>
          <w:tab w:val="left" w:leader="underscore" w:pos="9856"/>
        </w:tabs>
        <w:jc w:val="center"/>
        <w:rPr>
          <w:b/>
          <w:bCs/>
          <w:color w:val="000000" w:themeColor="text1"/>
          <w:sz w:val="28"/>
          <w:szCs w:val="28"/>
        </w:rPr>
      </w:pPr>
      <w:r w:rsidRPr="000404D8">
        <w:rPr>
          <w:b/>
          <w:bCs/>
          <w:color w:val="000000" w:themeColor="text1"/>
          <w:sz w:val="28"/>
          <w:szCs w:val="28"/>
        </w:rPr>
        <w:t>«</w:t>
      </w:r>
      <w:r w:rsidR="00B84F76" w:rsidRPr="000404D8">
        <w:rPr>
          <w:b/>
          <w:bCs/>
          <w:color w:val="000000" w:themeColor="text1"/>
          <w:sz w:val="28"/>
          <w:szCs w:val="28"/>
        </w:rPr>
        <w:t>Теория и практика международного менеджмента в системе ГМУ</w:t>
      </w:r>
      <w:r w:rsidRPr="000404D8">
        <w:rPr>
          <w:b/>
          <w:bCs/>
          <w:color w:val="000000" w:themeColor="text1"/>
          <w:sz w:val="28"/>
          <w:szCs w:val="28"/>
        </w:rPr>
        <w:t>»</w:t>
      </w:r>
    </w:p>
    <w:p w14:paraId="3B6E489C" w14:textId="77777777" w:rsidR="00A40749" w:rsidRPr="00466687" w:rsidRDefault="00A40749" w:rsidP="00A40749">
      <w:pPr>
        <w:jc w:val="center"/>
        <w:rPr>
          <w:color w:val="000000" w:themeColor="text1"/>
        </w:rPr>
      </w:pPr>
    </w:p>
    <w:p w14:paraId="10E45F24" w14:textId="77777777" w:rsidR="00A40749" w:rsidRPr="00466687" w:rsidRDefault="00A40749" w:rsidP="00A40749">
      <w:pPr>
        <w:pStyle w:val="a9"/>
        <w:ind w:left="0"/>
        <w:jc w:val="both"/>
        <w:rPr>
          <w:b/>
          <w:color w:val="000000" w:themeColor="text1"/>
        </w:rPr>
      </w:pPr>
    </w:p>
    <w:p w14:paraId="2422B315" w14:textId="77777777" w:rsidR="00A40749" w:rsidRPr="00466687" w:rsidRDefault="00A40749" w:rsidP="00A40749">
      <w:pPr>
        <w:pStyle w:val="a9"/>
        <w:ind w:left="0"/>
        <w:jc w:val="both"/>
        <w:rPr>
          <w:b/>
          <w:color w:val="000000" w:themeColor="text1"/>
        </w:rPr>
      </w:pPr>
    </w:p>
    <w:p w14:paraId="623CFFA6" w14:textId="77777777" w:rsidR="00A40749" w:rsidRPr="00466687" w:rsidRDefault="00A40749" w:rsidP="00A40749">
      <w:pPr>
        <w:pStyle w:val="a9"/>
        <w:ind w:left="0"/>
        <w:jc w:val="both"/>
        <w:rPr>
          <w:b/>
          <w:color w:val="000000" w:themeColor="text1"/>
        </w:rPr>
      </w:pPr>
    </w:p>
    <w:p w14:paraId="59286708" w14:textId="77777777" w:rsidR="00A40749" w:rsidRPr="00466687" w:rsidRDefault="00A40749" w:rsidP="00A40749">
      <w:pPr>
        <w:pStyle w:val="a9"/>
        <w:ind w:left="0"/>
        <w:jc w:val="both"/>
        <w:rPr>
          <w:b/>
          <w:color w:val="000000" w:themeColor="text1"/>
        </w:rPr>
      </w:pPr>
    </w:p>
    <w:p w14:paraId="7E05950A" w14:textId="77777777" w:rsidR="00A40749" w:rsidRPr="00466687" w:rsidRDefault="00A40749" w:rsidP="00A40749">
      <w:pPr>
        <w:pStyle w:val="a9"/>
        <w:ind w:left="0"/>
        <w:jc w:val="both"/>
        <w:rPr>
          <w:b/>
          <w:color w:val="000000" w:themeColor="text1"/>
        </w:rPr>
      </w:pPr>
    </w:p>
    <w:p w14:paraId="3733997E" w14:textId="77777777" w:rsidR="00A40749" w:rsidRPr="00466687" w:rsidRDefault="00A40749" w:rsidP="00A40749">
      <w:pPr>
        <w:pStyle w:val="a9"/>
        <w:ind w:left="0"/>
        <w:jc w:val="both"/>
        <w:rPr>
          <w:b/>
          <w:color w:val="000000" w:themeColor="text1"/>
        </w:rPr>
      </w:pPr>
    </w:p>
    <w:p w14:paraId="5194502A" w14:textId="77777777" w:rsidR="00A40749" w:rsidRPr="00466687" w:rsidRDefault="00A40749" w:rsidP="00A40749">
      <w:pPr>
        <w:pStyle w:val="a9"/>
        <w:ind w:left="0"/>
        <w:jc w:val="both"/>
        <w:rPr>
          <w:b/>
          <w:color w:val="000000" w:themeColor="text1"/>
        </w:rPr>
      </w:pPr>
    </w:p>
    <w:p w14:paraId="41D4297C" w14:textId="77777777" w:rsidR="00A40749" w:rsidRPr="00466687" w:rsidRDefault="00A40749" w:rsidP="00A40749">
      <w:pPr>
        <w:pStyle w:val="a9"/>
        <w:ind w:left="0"/>
        <w:jc w:val="both"/>
        <w:rPr>
          <w:b/>
          <w:color w:val="000000" w:themeColor="text1"/>
        </w:rPr>
      </w:pPr>
    </w:p>
    <w:p w14:paraId="034845CE" w14:textId="77777777" w:rsidR="00A40749" w:rsidRPr="00466687" w:rsidRDefault="00A40749" w:rsidP="00A40749">
      <w:pPr>
        <w:pStyle w:val="a9"/>
        <w:ind w:left="0"/>
        <w:jc w:val="both"/>
        <w:rPr>
          <w:b/>
          <w:color w:val="000000" w:themeColor="text1"/>
        </w:rPr>
      </w:pPr>
    </w:p>
    <w:p w14:paraId="06AA9574" w14:textId="77777777" w:rsidR="00A40749" w:rsidRPr="00466687" w:rsidRDefault="00A40749" w:rsidP="00A40749">
      <w:pPr>
        <w:pStyle w:val="a9"/>
        <w:ind w:left="0"/>
        <w:jc w:val="both"/>
        <w:rPr>
          <w:b/>
          <w:color w:val="000000" w:themeColor="text1"/>
        </w:rPr>
      </w:pPr>
    </w:p>
    <w:p w14:paraId="59343DA9" w14:textId="77777777" w:rsidR="00A40749" w:rsidRPr="00466687" w:rsidRDefault="00A40749" w:rsidP="00A40749">
      <w:pPr>
        <w:pStyle w:val="a9"/>
        <w:ind w:left="0"/>
        <w:jc w:val="both"/>
        <w:rPr>
          <w:b/>
          <w:color w:val="000000" w:themeColor="text1"/>
        </w:rPr>
      </w:pPr>
    </w:p>
    <w:p w14:paraId="442E67E8" w14:textId="77777777" w:rsidR="00A40749" w:rsidRPr="00466687" w:rsidRDefault="00A40749" w:rsidP="00A40749">
      <w:pPr>
        <w:pStyle w:val="a9"/>
        <w:ind w:left="0"/>
        <w:jc w:val="both"/>
        <w:rPr>
          <w:b/>
          <w:color w:val="000000" w:themeColor="text1"/>
        </w:rPr>
      </w:pPr>
    </w:p>
    <w:p w14:paraId="435512F0" w14:textId="77777777" w:rsidR="00A40749" w:rsidRPr="00466687" w:rsidRDefault="00A40749" w:rsidP="00A40749">
      <w:pPr>
        <w:pStyle w:val="a9"/>
        <w:ind w:left="0"/>
        <w:jc w:val="both"/>
        <w:rPr>
          <w:b/>
          <w:color w:val="000000" w:themeColor="text1"/>
        </w:rPr>
      </w:pPr>
    </w:p>
    <w:p w14:paraId="31C44AFE" w14:textId="77777777" w:rsidR="00A40749" w:rsidRPr="00466687" w:rsidRDefault="00A40749" w:rsidP="00A40749">
      <w:pPr>
        <w:pStyle w:val="a9"/>
        <w:ind w:left="0"/>
        <w:jc w:val="both"/>
        <w:rPr>
          <w:b/>
          <w:color w:val="000000" w:themeColor="text1"/>
        </w:rPr>
      </w:pPr>
    </w:p>
    <w:p w14:paraId="527DC8E4" w14:textId="77777777" w:rsidR="00A40749" w:rsidRPr="00466687" w:rsidRDefault="00A40749" w:rsidP="00A40749">
      <w:pPr>
        <w:pStyle w:val="a9"/>
        <w:ind w:left="0"/>
        <w:jc w:val="both"/>
        <w:rPr>
          <w:b/>
          <w:color w:val="000000" w:themeColor="text1"/>
        </w:rPr>
      </w:pPr>
    </w:p>
    <w:p w14:paraId="3E90ABC5" w14:textId="77777777" w:rsidR="00A40749" w:rsidRPr="00466687" w:rsidRDefault="00A40749" w:rsidP="00A40749">
      <w:pPr>
        <w:pStyle w:val="a9"/>
        <w:ind w:left="0"/>
        <w:jc w:val="both"/>
        <w:rPr>
          <w:b/>
          <w:color w:val="000000" w:themeColor="text1"/>
        </w:rPr>
      </w:pPr>
    </w:p>
    <w:p w14:paraId="4F1A6F58" w14:textId="77777777" w:rsidR="00A40749" w:rsidRPr="00466687" w:rsidRDefault="00A40749" w:rsidP="00A40749">
      <w:pPr>
        <w:pStyle w:val="a9"/>
        <w:ind w:left="0"/>
        <w:jc w:val="both"/>
        <w:rPr>
          <w:b/>
          <w:color w:val="000000" w:themeColor="text1"/>
        </w:rPr>
      </w:pPr>
    </w:p>
    <w:p w14:paraId="442E6773" w14:textId="77777777" w:rsidR="00A40749" w:rsidRPr="00466687" w:rsidRDefault="00A40749" w:rsidP="00A40749">
      <w:pPr>
        <w:pStyle w:val="a9"/>
        <w:ind w:left="0"/>
        <w:jc w:val="both"/>
        <w:rPr>
          <w:b/>
          <w:color w:val="000000" w:themeColor="text1"/>
        </w:rPr>
      </w:pPr>
    </w:p>
    <w:p w14:paraId="43437082" w14:textId="77777777" w:rsidR="00A40749" w:rsidRPr="00466687" w:rsidRDefault="00A40749" w:rsidP="00A40749">
      <w:pPr>
        <w:pStyle w:val="a9"/>
        <w:ind w:left="0"/>
        <w:jc w:val="both"/>
        <w:rPr>
          <w:b/>
          <w:color w:val="000000" w:themeColor="text1"/>
        </w:rPr>
      </w:pPr>
    </w:p>
    <w:p w14:paraId="0D3FFAE1" w14:textId="77777777" w:rsidR="00A40749" w:rsidRPr="00466687" w:rsidRDefault="00A40749" w:rsidP="00A40749">
      <w:pPr>
        <w:pStyle w:val="a9"/>
        <w:ind w:left="0"/>
        <w:jc w:val="both"/>
        <w:rPr>
          <w:b/>
          <w:color w:val="000000" w:themeColor="text1"/>
        </w:rPr>
      </w:pPr>
    </w:p>
    <w:p w14:paraId="6A88406F" w14:textId="77777777" w:rsidR="00A40749" w:rsidRPr="00466687" w:rsidRDefault="00A40749" w:rsidP="00A40749">
      <w:pPr>
        <w:pStyle w:val="a9"/>
        <w:ind w:left="0"/>
        <w:jc w:val="both"/>
        <w:rPr>
          <w:b/>
          <w:color w:val="000000" w:themeColor="text1"/>
        </w:rPr>
      </w:pPr>
    </w:p>
    <w:p w14:paraId="081CD318" w14:textId="77777777" w:rsidR="00A40749" w:rsidRPr="00466687" w:rsidRDefault="00A40749" w:rsidP="00A40749">
      <w:pPr>
        <w:pStyle w:val="a9"/>
        <w:ind w:left="0"/>
        <w:jc w:val="both"/>
        <w:rPr>
          <w:b/>
          <w:color w:val="000000" w:themeColor="text1"/>
        </w:rPr>
      </w:pPr>
    </w:p>
    <w:p w14:paraId="54DB015B" w14:textId="77777777" w:rsidR="00A40749" w:rsidRPr="00466687" w:rsidRDefault="00A40749" w:rsidP="00A40749">
      <w:pPr>
        <w:pStyle w:val="a9"/>
        <w:ind w:left="0"/>
        <w:jc w:val="both"/>
        <w:rPr>
          <w:b/>
          <w:color w:val="000000" w:themeColor="text1"/>
        </w:rPr>
      </w:pPr>
    </w:p>
    <w:p w14:paraId="70CFDE64" w14:textId="77777777" w:rsidR="00A40749" w:rsidRPr="00466687" w:rsidRDefault="00A40749" w:rsidP="00A40749">
      <w:pPr>
        <w:pStyle w:val="a9"/>
        <w:ind w:left="0"/>
        <w:jc w:val="both"/>
        <w:rPr>
          <w:b/>
          <w:color w:val="000000" w:themeColor="text1"/>
        </w:rPr>
      </w:pPr>
    </w:p>
    <w:p w14:paraId="71939677" w14:textId="77777777" w:rsidR="00A40749" w:rsidRPr="00466687" w:rsidRDefault="00A40749" w:rsidP="00A40749">
      <w:pPr>
        <w:pStyle w:val="a9"/>
        <w:ind w:left="0"/>
        <w:jc w:val="both"/>
        <w:rPr>
          <w:b/>
          <w:color w:val="000000" w:themeColor="text1"/>
        </w:rPr>
      </w:pPr>
    </w:p>
    <w:p w14:paraId="4600420D" w14:textId="77777777" w:rsidR="00A40749" w:rsidRPr="00466687" w:rsidRDefault="00A40749" w:rsidP="00A40749">
      <w:pPr>
        <w:pStyle w:val="a9"/>
        <w:ind w:left="0"/>
        <w:jc w:val="both"/>
        <w:rPr>
          <w:b/>
          <w:color w:val="000000" w:themeColor="text1"/>
        </w:rPr>
      </w:pPr>
    </w:p>
    <w:p w14:paraId="12F2B914" w14:textId="77777777" w:rsidR="00A40749" w:rsidRPr="00466687" w:rsidRDefault="00A40749" w:rsidP="00A40749">
      <w:pPr>
        <w:pStyle w:val="a9"/>
        <w:ind w:left="0"/>
        <w:jc w:val="both"/>
        <w:rPr>
          <w:b/>
          <w:color w:val="000000" w:themeColor="text1"/>
        </w:rPr>
      </w:pPr>
    </w:p>
    <w:p w14:paraId="04B2EB44" w14:textId="77777777" w:rsidR="00A40749" w:rsidRPr="00466687" w:rsidRDefault="00A40749" w:rsidP="00A40749">
      <w:pPr>
        <w:pStyle w:val="a9"/>
        <w:ind w:left="0"/>
        <w:jc w:val="both"/>
        <w:rPr>
          <w:b/>
          <w:color w:val="000000" w:themeColor="text1"/>
        </w:rPr>
      </w:pPr>
    </w:p>
    <w:p w14:paraId="5EF84F9E" w14:textId="77777777" w:rsidR="00A40749" w:rsidRPr="00466687" w:rsidRDefault="00A40749" w:rsidP="00A40749">
      <w:pPr>
        <w:pStyle w:val="a9"/>
        <w:ind w:left="0"/>
        <w:jc w:val="both"/>
        <w:rPr>
          <w:b/>
          <w:color w:val="000000" w:themeColor="text1"/>
        </w:rPr>
      </w:pPr>
    </w:p>
    <w:p w14:paraId="771337E9" w14:textId="77777777" w:rsidR="00A40749" w:rsidRPr="00466687" w:rsidRDefault="00A40749" w:rsidP="00A40749">
      <w:pPr>
        <w:pStyle w:val="a9"/>
        <w:ind w:left="0"/>
        <w:jc w:val="both"/>
        <w:rPr>
          <w:b/>
          <w:color w:val="000000" w:themeColor="text1"/>
        </w:rPr>
      </w:pPr>
    </w:p>
    <w:p w14:paraId="3754EBD8" w14:textId="77777777" w:rsidR="00A40749" w:rsidRPr="00466687" w:rsidRDefault="00A40749" w:rsidP="00A40749">
      <w:pPr>
        <w:pStyle w:val="a9"/>
        <w:ind w:left="0"/>
        <w:jc w:val="both"/>
        <w:rPr>
          <w:b/>
          <w:color w:val="000000" w:themeColor="text1"/>
        </w:rPr>
      </w:pPr>
    </w:p>
    <w:p w14:paraId="4FE87D3B" w14:textId="77777777" w:rsidR="00A40749" w:rsidRPr="00466687" w:rsidRDefault="00A40749" w:rsidP="00A40749">
      <w:pPr>
        <w:pStyle w:val="a9"/>
        <w:ind w:left="0"/>
        <w:jc w:val="both"/>
        <w:rPr>
          <w:b/>
          <w:color w:val="000000" w:themeColor="text1"/>
        </w:rPr>
      </w:pPr>
    </w:p>
    <w:p w14:paraId="25193061" w14:textId="77777777" w:rsidR="00A40749" w:rsidRPr="00466687" w:rsidRDefault="00A40749" w:rsidP="00A40749">
      <w:pPr>
        <w:pStyle w:val="a9"/>
        <w:ind w:left="0"/>
        <w:jc w:val="both"/>
        <w:rPr>
          <w:b/>
          <w:color w:val="000000" w:themeColor="text1"/>
        </w:rPr>
      </w:pPr>
    </w:p>
    <w:p w14:paraId="5261BAF3" w14:textId="77777777" w:rsidR="00A40749" w:rsidRPr="00466687" w:rsidRDefault="00A40749" w:rsidP="00A40749">
      <w:pPr>
        <w:pStyle w:val="a9"/>
        <w:ind w:left="0"/>
        <w:jc w:val="both"/>
        <w:rPr>
          <w:b/>
          <w:color w:val="000000" w:themeColor="text1"/>
        </w:rPr>
      </w:pPr>
      <w:r w:rsidRPr="00466687">
        <w:rPr>
          <w:b/>
          <w:color w:val="000000" w:themeColor="text1"/>
        </w:rPr>
        <w:t>1.</w:t>
      </w:r>
      <w:r w:rsidRPr="00466687">
        <w:rPr>
          <w:b/>
          <w:color w:val="000000" w:themeColor="text1"/>
        </w:rPr>
        <w:tab/>
        <w:t>Паспорт компетенций</w:t>
      </w:r>
    </w:p>
    <w:p w14:paraId="0A4DE196" w14:textId="77777777" w:rsidR="00A40749" w:rsidRPr="00466687" w:rsidRDefault="00A40749" w:rsidP="00A40749">
      <w:pPr>
        <w:pStyle w:val="a9"/>
        <w:ind w:left="0"/>
        <w:jc w:val="both"/>
        <w:rPr>
          <w:b/>
          <w:color w:val="000000" w:themeColor="text1"/>
        </w:rPr>
      </w:pPr>
    </w:p>
    <w:tbl>
      <w:tblPr>
        <w:tblStyle w:val="a8"/>
        <w:tblW w:w="0" w:type="auto"/>
        <w:tblCellMar>
          <w:left w:w="0" w:type="dxa"/>
          <w:right w:w="0" w:type="dxa"/>
        </w:tblCellMar>
        <w:tblLook w:val="04A0" w:firstRow="1" w:lastRow="0" w:firstColumn="1" w:lastColumn="0" w:noHBand="0" w:noVBand="1"/>
      </w:tblPr>
      <w:tblGrid>
        <w:gridCol w:w="3218"/>
        <w:gridCol w:w="1664"/>
        <w:gridCol w:w="4747"/>
      </w:tblGrid>
      <w:tr w:rsidR="00466687" w:rsidRPr="00466687" w14:paraId="73E6E6A5" w14:textId="77777777" w:rsidTr="00F577AA">
        <w:tc>
          <w:tcPr>
            <w:tcW w:w="3218" w:type="dxa"/>
            <w:tcBorders>
              <w:top w:val="single" w:sz="4" w:space="0" w:color="auto"/>
              <w:left w:val="single" w:sz="4" w:space="0" w:color="auto"/>
              <w:bottom w:val="single" w:sz="4" w:space="0" w:color="auto"/>
              <w:right w:val="single" w:sz="4" w:space="0" w:color="auto"/>
            </w:tcBorders>
            <w:hideMark/>
          </w:tcPr>
          <w:p w14:paraId="68D3DAC8" w14:textId="77777777" w:rsidR="00A40749" w:rsidRPr="00466687" w:rsidRDefault="00A40749">
            <w:pPr>
              <w:jc w:val="center"/>
              <w:rPr>
                <w:color w:val="000000" w:themeColor="text1"/>
              </w:rPr>
            </w:pPr>
            <w:r w:rsidRPr="00466687">
              <w:rPr>
                <w:color w:val="000000" w:themeColor="text1"/>
              </w:rPr>
              <w:t>Код оцениваемой компетенции (или её части)</w:t>
            </w:r>
          </w:p>
        </w:tc>
        <w:tc>
          <w:tcPr>
            <w:tcW w:w="1664" w:type="dxa"/>
            <w:tcBorders>
              <w:top w:val="single" w:sz="4" w:space="0" w:color="auto"/>
              <w:left w:val="single" w:sz="4" w:space="0" w:color="auto"/>
              <w:bottom w:val="single" w:sz="4" w:space="0" w:color="auto"/>
              <w:right w:val="single" w:sz="4" w:space="0" w:color="auto"/>
            </w:tcBorders>
            <w:hideMark/>
          </w:tcPr>
          <w:p w14:paraId="227D19B4" w14:textId="77777777" w:rsidR="00A40749" w:rsidRPr="00466687" w:rsidRDefault="00A40749">
            <w:pPr>
              <w:jc w:val="center"/>
              <w:rPr>
                <w:color w:val="000000" w:themeColor="text1"/>
              </w:rPr>
            </w:pPr>
            <w:r w:rsidRPr="00466687">
              <w:rPr>
                <w:color w:val="000000" w:themeColor="text1"/>
              </w:rPr>
              <w:t>Вид контроля</w:t>
            </w:r>
          </w:p>
        </w:tc>
        <w:tc>
          <w:tcPr>
            <w:tcW w:w="4747" w:type="dxa"/>
            <w:tcBorders>
              <w:top w:val="single" w:sz="4" w:space="0" w:color="auto"/>
              <w:left w:val="single" w:sz="4" w:space="0" w:color="auto"/>
              <w:bottom w:val="single" w:sz="4" w:space="0" w:color="auto"/>
              <w:right w:val="single" w:sz="4" w:space="0" w:color="auto"/>
            </w:tcBorders>
            <w:hideMark/>
          </w:tcPr>
          <w:p w14:paraId="344FC936" w14:textId="77777777" w:rsidR="00A40749" w:rsidRPr="00466687" w:rsidRDefault="00A40749">
            <w:pPr>
              <w:jc w:val="center"/>
              <w:rPr>
                <w:color w:val="000000" w:themeColor="text1"/>
              </w:rPr>
            </w:pPr>
            <w:r w:rsidRPr="00466687">
              <w:rPr>
                <w:color w:val="000000" w:themeColor="text1"/>
              </w:rPr>
              <w:t>Компонент фонда оценочных средств</w:t>
            </w:r>
          </w:p>
        </w:tc>
      </w:tr>
      <w:tr w:rsidR="00466687" w:rsidRPr="00466687" w14:paraId="0CC3A12D" w14:textId="77777777" w:rsidTr="00F577AA">
        <w:tc>
          <w:tcPr>
            <w:tcW w:w="3218" w:type="dxa"/>
            <w:tcBorders>
              <w:top w:val="single" w:sz="4" w:space="0" w:color="auto"/>
              <w:left w:val="single" w:sz="4" w:space="0" w:color="auto"/>
              <w:bottom w:val="single" w:sz="4" w:space="0" w:color="auto"/>
              <w:right w:val="single" w:sz="4" w:space="0" w:color="auto"/>
            </w:tcBorders>
          </w:tcPr>
          <w:p w14:paraId="63A8A456" w14:textId="52C0BE32" w:rsidR="00A40749" w:rsidRPr="00466687" w:rsidRDefault="00F577AA">
            <w:pPr>
              <w:pStyle w:val="a9"/>
              <w:ind w:left="0"/>
              <w:jc w:val="both"/>
              <w:rPr>
                <w:color w:val="000000" w:themeColor="text1"/>
              </w:rPr>
            </w:pPr>
            <w:r>
              <w:rPr>
                <w:color w:val="000000" w:themeColor="text1"/>
              </w:rPr>
              <w:t>ОП</w:t>
            </w:r>
            <w:r w:rsidR="00A40749" w:rsidRPr="00466687">
              <w:rPr>
                <w:color w:val="000000" w:themeColor="text1"/>
              </w:rPr>
              <w:t>К-2</w:t>
            </w:r>
          </w:p>
        </w:tc>
        <w:tc>
          <w:tcPr>
            <w:tcW w:w="1664" w:type="dxa"/>
            <w:tcBorders>
              <w:top w:val="single" w:sz="4" w:space="0" w:color="auto"/>
              <w:left w:val="single" w:sz="4" w:space="0" w:color="auto"/>
              <w:bottom w:val="single" w:sz="4" w:space="0" w:color="auto"/>
              <w:right w:val="single" w:sz="4" w:space="0" w:color="auto"/>
            </w:tcBorders>
          </w:tcPr>
          <w:p w14:paraId="57B569E2" w14:textId="524CC5AA" w:rsidR="00A40749" w:rsidRPr="00466687" w:rsidRDefault="006C0A90">
            <w:pPr>
              <w:jc w:val="center"/>
              <w:rPr>
                <w:color w:val="000000" w:themeColor="text1"/>
              </w:rPr>
            </w:pPr>
            <w:r>
              <w:rPr>
                <w:color w:val="000000" w:themeColor="text1"/>
              </w:rPr>
              <w:t xml:space="preserve">Устный, </w:t>
            </w:r>
            <w:r w:rsidR="00A40749" w:rsidRPr="00466687">
              <w:rPr>
                <w:color w:val="000000" w:themeColor="text1"/>
              </w:rPr>
              <w:t>письменный</w:t>
            </w:r>
          </w:p>
        </w:tc>
        <w:tc>
          <w:tcPr>
            <w:tcW w:w="4747" w:type="dxa"/>
            <w:tcBorders>
              <w:top w:val="single" w:sz="4" w:space="0" w:color="auto"/>
              <w:left w:val="single" w:sz="4" w:space="0" w:color="auto"/>
              <w:bottom w:val="single" w:sz="4" w:space="0" w:color="auto"/>
              <w:right w:val="single" w:sz="4" w:space="0" w:color="auto"/>
            </w:tcBorders>
          </w:tcPr>
          <w:p w14:paraId="65ABD97E" w14:textId="1DB0E9A5" w:rsidR="00A40749" w:rsidRPr="00466687" w:rsidRDefault="00A40749" w:rsidP="00A219BF">
            <w:pPr>
              <w:pStyle w:val="a9"/>
              <w:ind w:left="0"/>
              <w:jc w:val="both"/>
              <w:rPr>
                <w:color w:val="000000" w:themeColor="text1"/>
              </w:rPr>
            </w:pPr>
            <w:r w:rsidRPr="00466687">
              <w:rPr>
                <w:color w:val="000000" w:themeColor="text1"/>
              </w:rPr>
              <w:t>Тест</w:t>
            </w:r>
            <w:r w:rsidR="00E3703D" w:rsidRPr="00466687">
              <w:rPr>
                <w:color w:val="000000" w:themeColor="text1"/>
              </w:rPr>
              <w:t xml:space="preserve">, </w:t>
            </w:r>
            <w:r w:rsidR="00A219BF">
              <w:rPr>
                <w:color w:val="000000" w:themeColor="text1"/>
              </w:rPr>
              <w:t>дискуссия, проблемно-аналитическое задание, контрольная работа, реферат, кейс</w:t>
            </w:r>
          </w:p>
        </w:tc>
      </w:tr>
    </w:tbl>
    <w:p w14:paraId="3F171030" w14:textId="77777777" w:rsidR="00A40749" w:rsidRPr="00466687" w:rsidRDefault="00A40749" w:rsidP="00A40749">
      <w:pPr>
        <w:pStyle w:val="a9"/>
        <w:ind w:left="0"/>
        <w:jc w:val="both"/>
        <w:rPr>
          <w:b/>
          <w:color w:val="000000" w:themeColor="text1"/>
        </w:rPr>
      </w:pPr>
    </w:p>
    <w:p w14:paraId="67BEA9A6" w14:textId="77777777" w:rsidR="00A04B11" w:rsidRPr="00DC2134" w:rsidRDefault="00A04B11" w:rsidP="00A04B11">
      <w:pPr>
        <w:jc w:val="both"/>
        <w:rPr>
          <w:rFonts w:eastAsia="Calibri"/>
          <w:b/>
          <w:lang w:eastAsia="en-US"/>
        </w:rPr>
      </w:pPr>
      <w:r w:rsidRPr="00DC11F5">
        <w:rPr>
          <w:rFonts w:eastAsia="Calibri"/>
          <w:b/>
          <w:lang w:eastAsia="en-US"/>
        </w:rPr>
        <w:t>2.Критерии освоения компетенций</w:t>
      </w:r>
    </w:p>
    <w:p w14:paraId="187F22F8" w14:textId="77777777" w:rsidR="00A04B11" w:rsidRPr="00DC11F5" w:rsidRDefault="00A04B11" w:rsidP="00A04B11">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606D3984" w14:textId="77777777" w:rsidR="00A04B11" w:rsidRDefault="00A04B11" w:rsidP="00A04B11">
      <w:pPr>
        <w:jc w:val="center"/>
        <w:rPr>
          <w:rFonts w:eastAsia="Calibri"/>
          <w:b/>
          <w:bCs/>
          <w:lang w:eastAsia="en-US"/>
        </w:rPr>
      </w:pPr>
    </w:p>
    <w:p w14:paraId="59446A59" w14:textId="77777777" w:rsidR="00A04B11" w:rsidRDefault="00A04B11" w:rsidP="00A04B11">
      <w:pPr>
        <w:jc w:val="center"/>
        <w:rPr>
          <w:rFonts w:eastAsia="Calibri"/>
          <w:b/>
          <w:bCs/>
          <w:lang w:eastAsia="en-US"/>
        </w:rPr>
      </w:pPr>
      <w:r w:rsidRPr="00BF46C4">
        <w:rPr>
          <w:rFonts w:eastAsia="Calibri"/>
          <w:b/>
          <w:bCs/>
          <w:lang w:eastAsia="en-US"/>
        </w:rPr>
        <w:t xml:space="preserve">Критерии оценки знаний </w:t>
      </w:r>
      <w:r>
        <w:rPr>
          <w:rFonts w:eastAsia="Calibri"/>
          <w:b/>
          <w:bCs/>
          <w:lang w:eastAsia="en-US"/>
        </w:rPr>
        <w:t>магистрант</w:t>
      </w:r>
      <w:r w:rsidRPr="00BF46C4">
        <w:rPr>
          <w:rFonts w:eastAsia="Calibri"/>
          <w:b/>
          <w:bCs/>
          <w:lang w:eastAsia="en-US"/>
        </w:rPr>
        <w:t xml:space="preserve">ов </w:t>
      </w:r>
    </w:p>
    <w:p w14:paraId="30B0B9AA" w14:textId="77777777" w:rsidR="00A04B11" w:rsidRPr="00BF46C4" w:rsidRDefault="00A04B11" w:rsidP="00A04B11">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04B11" w:rsidRPr="00BF46C4" w14:paraId="08E66ABD" w14:textId="77777777" w:rsidTr="006F13D0">
        <w:trPr>
          <w:jc w:val="center"/>
        </w:trPr>
        <w:tc>
          <w:tcPr>
            <w:tcW w:w="993" w:type="pct"/>
            <w:vAlign w:val="center"/>
          </w:tcPr>
          <w:p w14:paraId="06CF86BA" w14:textId="77777777" w:rsidR="00A04B11" w:rsidRPr="00BF46C4" w:rsidRDefault="00A04B11" w:rsidP="006F13D0">
            <w:pPr>
              <w:jc w:val="center"/>
              <w:rPr>
                <w:rFonts w:eastAsia="Calibri"/>
                <w:b/>
                <w:lang w:eastAsia="en-US"/>
              </w:rPr>
            </w:pPr>
            <w:r w:rsidRPr="00BF46C4">
              <w:rPr>
                <w:rFonts w:eastAsia="Calibri"/>
                <w:b/>
                <w:lang w:eastAsia="en-US"/>
              </w:rPr>
              <w:t>Шкала оценивания</w:t>
            </w:r>
          </w:p>
        </w:tc>
        <w:tc>
          <w:tcPr>
            <w:tcW w:w="4007" w:type="pct"/>
            <w:vAlign w:val="center"/>
          </w:tcPr>
          <w:p w14:paraId="62704A7C" w14:textId="77777777" w:rsidR="00A04B11" w:rsidRPr="00BF46C4" w:rsidRDefault="00A04B11" w:rsidP="006F13D0">
            <w:pPr>
              <w:jc w:val="center"/>
              <w:rPr>
                <w:rFonts w:eastAsia="Calibri"/>
                <w:b/>
                <w:lang w:eastAsia="en-US"/>
              </w:rPr>
            </w:pPr>
            <w:r w:rsidRPr="00BF46C4">
              <w:rPr>
                <w:rFonts w:eastAsia="Calibri"/>
                <w:b/>
                <w:bCs/>
                <w:lang w:eastAsia="en-US"/>
              </w:rPr>
              <w:t>Показатели оценивания компетенций</w:t>
            </w:r>
          </w:p>
        </w:tc>
      </w:tr>
      <w:tr w:rsidR="00A04B11" w:rsidRPr="00BF46C4" w14:paraId="6D15B5E0" w14:textId="77777777" w:rsidTr="006F13D0">
        <w:trPr>
          <w:jc w:val="center"/>
        </w:trPr>
        <w:tc>
          <w:tcPr>
            <w:tcW w:w="993" w:type="pct"/>
            <w:vAlign w:val="center"/>
          </w:tcPr>
          <w:p w14:paraId="0A999986" w14:textId="77777777" w:rsidR="00A04B11" w:rsidRPr="00BF46C4" w:rsidRDefault="00A04B11" w:rsidP="006F13D0">
            <w:pPr>
              <w:jc w:val="center"/>
              <w:rPr>
                <w:rFonts w:eastAsia="Calibri"/>
                <w:b/>
                <w:lang w:eastAsia="en-US"/>
              </w:rPr>
            </w:pPr>
            <w:r w:rsidRPr="00BF46C4">
              <w:rPr>
                <w:rFonts w:eastAsia="Calibri"/>
                <w:b/>
                <w:lang w:eastAsia="en-US"/>
              </w:rPr>
              <w:t>Отлично</w:t>
            </w:r>
          </w:p>
        </w:tc>
        <w:tc>
          <w:tcPr>
            <w:tcW w:w="4007" w:type="pct"/>
          </w:tcPr>
          <w:p w14:paraId="41A35A62" w14:textId="77777777" w:rsidR="00A04B11" w:rsidRPr="00BF46C4" w:rsidRDefault="00A04B11" w:rsidP="006F13D0">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32CF3DFD" w14:textId="77777777" w:rsidR="00A04B11" w:rsidRPr="00BF46C4" w:rsidRDefault="00A04B11" w:rsidP="006F13D0">
            <w:pPr>
              <w:jc w:val="both"/>
              <w:rPr>
                <w:rFonts w:eastAsia="Calibri"/>
                <w:bCs/>
                <w:lang w:eastAsia="en-US"/>
              </w:rPr>
            </w:pPr>
            <w:r w:rsidRPr="00BF46C4">
              <w:rPr>
                <w:rFonts w:eastAsia="Calibri"/>
                <w:bCs/>
                <w:lang w:eastAsia="en-US"/>
              </w:rPr>
              <w:t>- делает квалифицированные выводы и обобщения;</w:t>
            </w:r>
          </w:p>
          <w:p w14:paraId="5389EB53" w14:textId="77777777" w:rsidR="00A04B11" w:rsidRPr="00BF46C4" w:rsidRDefault="00A04B11" w:rsidP="006F13D0">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A04B11" w:rsidRPr="00BF46C4" w14:paraId="36BBEE5C" w14:textId="77777777" w:rsidTr="006F13D0">
        <w:trPr>
          <w:jc w:val="center"/>
        </w:trPr>
        <w:tc>
          <w:tcPr>
            <w:tcW w:w="993" w:type="pct"/>
            <w:vAlign w:val="center"/>
          </w:tcPr>
          <w:p w14:paraId="74EF53B3" w14:textId="77777777" w:rsidR="00A04B11" w:rsidRPr="00BF46C4" w:rsidRDefault="00A04B11" w:rsidP="006F13D0">
            <w:pPr>
              <w:jc w:val="center"/>
              <w:rPr>
                <w:rFonts w:eastAsia="Calibri"/>
                <w:b/>
                <w:lang w:eastAsia="en-US"/>
              </w:rPr>
            </w:pPr>
            <w:r w:rsidRPr="00BF46C4">
              <w:rPr>
                <w:rFonts w:eastAsia="Calibri"/>
                <w:b/>
                <w:lang w:eastAsia="en-US"/>
              </w:rPr>
              <w:t>Хорошо</w:t>
            </w:r>
          </w:p>
        </w:tc>
        <w:tc>
          <w:tcPr>
            <w:tcW w:w="4007" w:type="pct"/>
          </w:tcPr>
          <w:p w14:paraId="1C6AE7A6" w14:textId="77777777" w:rsidR="00A04B11" w:rsidRPr="00BF46C4" w:rsidRDefault="00A04B11" w:rsidP="006F13D0">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14:paraId="4C459B41" w14:textId="77777777" w:rsidR="00A04B11" w:rsidRPr="00BF46C4" w:rsidRDefault="00A04B11" w:rsidP="006F13D0">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2561DF30" w14:textId="77777777" w:rsidR="00A04B11" w:rsidRPr="00BF46C4" w:rsidRDefault="00A04B11" w:rsidP="006F13D0">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A04B11" w:rsidRPr="00BF46C4" w14:paraId="6875EAE0" w14:textId="77777777" w:rsidTr="006F13D0">
        <w:trPr>
          <w:jc w:val="center"/>
        </w:trPr>
        <w:tc>
          <w:tcPr>
            <w:tcW w:w="993" w:type="pct"/>
            <w:vAlign w:val="center"/>
          </w:tcPr>
          <w:p w14:paraId="62B4028E" w14:textId="77777777" w:rsidR="00A04B11" w:rsidRPr="00BF46C4" w:rsidRDefault="00A04B11" w:rsidP="006F13D0">
            <w:pPr>
              <w:jc w:val="center"/>
              <w:rPr>
                <w:rFonts w:eastAsia="Calibri"/>
                <w:b/>
                <w:lang w:eastAsia="en-US"/>
              </w:rPr>
            </w:pPr>
            <w:r w:rsidRPr="00BF46C4">
              <w:rPr>
                <w:rFonts w:eastAsia="Calibri"/>
                <w:b/>
                <w:lang w:eastAsia="en-US"/>
              </w:rPr>
              <w:t>Удовлетворительно</w:t>
            </w:r>
          </w:p>
        </w:tc>
        <w:tc>
          <w:tcPr>
            <w:tcW w:w="4007" w:type="pct"/>
          </w:tcPr>
          <w:p w14:paraId="2ED2F833" w14:textId="77777777" w:rsidR="00A04B11" w:rsidRPr="00BF46C4" w:rsidRDefault="00A04B11" w:rsidP="006F13D0">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14:paraId="6E88849B" w14:textId="77777777" w:rsidR="00A04B11" w:rsidRPr="00BF46C4" w:rsidRDefault="00A04B11" w:rsidP="006F13D0">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06542479" w14:textId="77777777" w:rsidR="00A04B11" w:rsidRPr="00BF46C4" w:rsidRDefault="00A04B11" w:rsidP="006F13D0">
            <w:pPr>
              <w:jc w:val="both"/>
              <w:rPr>
                <w:rFonts w:eastAsia="Calibri"/>
                <w:bCs/>
                <w:lang w:eastAsia="en-US"/>
              </w:rPr>
            </w:pPr>
            <w:r w:rsidRPr="00BF46C4">
              <w:rPr>
                <w:rFonts w:eastAsia="Calibri"/>
                <w:bCs/>
                <w:lang w:eastAsia="en-US"/>
              </w:rPr>
              <w:t>- слабо аргументирует научные положения;</w:t>
            </w:r>
          </w:p>
          <w:p w14:paraId="6507FAAA" w14:textId="77777777" w:rsidR="00A04B11" w:rsidRPr="00BF46C4" w:rsidRDefault="00A04B11" w:rsidP="006F13D0">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7E283B3F" w14:textId="77777777" w:rsidR="00A04B11" w:rsidRPr="00BF46C4" w:rsidRDefault="00A04B11" w:rsidP="006F13D0">
            <w:pPr>
              <w:jc w:val="both"/>
              <w:rPr>
                <w:rFonts w:eastAsia="Calibri"/>
                <w:bCs/>
                <w:lang w:eastAsia="en-US"/>
              </w:rPr>
            </w:pPr>
            <w:r w:rsidRPr="00BF46C4">
              <w:rPr>
                <w:rFonts w:eastAsia="Calibri"/>
                <w:bCs/>
                <w:lang w:eastAsia="en-US"/>
              </w:rPr>
              <w:t>- частично владеет системой понятий.</w:t>
            </w:r>
          </w:p>
        </w:tc>
      </w:tr>
      <w:tr w:rsidR="00A04B11" w:rsidRPr="00BF46C4" w14:paraId="696DF3A3" w14:textId="77777777" w:rsidTr="006F13D0">
        <w:trPr>
          <w:jc w:val="center"/>
        </w:trPr>
        <w:tc>
          <w:tcPr>
            <w:tcW w:w="993" w:type="pct"/>
            <w:vAlign w:val="center"/>
          </w:tcPr>
          <w:p w14:paraId="0EC0917C" w14:textId="77777777" w:rsidR="00A04B11" w:rsidRPr="00BF46C4" w:rsidRDefault="00A04B11" w:rsidP="006F13D0">
            <w:pPr>
              <w:jc w:val="center"/>
              <w:rPr>
                <w:rFonts w:eastAsia="Calibri"/>
                <w:b/>
                <w:lang w:eastAsia="en-US"/>
              </w:rPr>
            </w:pPr>
            <w:r w:rsidRPr="00BF46C4">
              <w:rPr>
                <w:rFonts w:eastAsia="Calibri"/>
                <w:b/>
                <w:lang w:eastAsia="en-US"/>
              </w:rPr>
              <w:t>Неудовлетворительно</w:t>
            </w:r>
          </w:p>
        </w:tc>
        <w:tc>
          <w:tcPr>
            <w:tcW w:w="4007" w:type="pct"/>
          </w:tcPr>
          <w:p w14:paraId="0C99EA10" w14:textId="77777777" w:rsidR="00A04B11" w:rsidRPr="00BF46C4" w:rsidRDefault="00A04B11" w:rsidP="006F13D0">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не усвоил значительной части материала;</w:t>
            </w:r>
          </w:p>
          <w:p w14:paraId="07B51B24" w14:textId="77777777" w:rsidR="00A04B11" w:rsidRPr="00BF46C4" w:rsidRDefault="00A04B11" w:rsidP="006F13D0">
            <w:pPr>
              <w:jc w:val="both"/>
              <w:rPr>
                <w:rFonts w:eastAsia="Calibri"/>
                <w:bCs/>
                <w:lang w:eastAsia="en-US"/>
              </w:rPr>
            </w:pPr>
            <w:r w:rsidRPr="00BF46C4">
              <w:rPr>
                <w:rFonts w:eastAsia="Calibri"/>
                <w:bCs/>
                <w:lang w:eastAsia="en-US"/>
              </w:rPr>
              <w:t>-  не может аргументировать научные положения;</w:t>
            </w:r>
          </w:p>
          <w:p w14:paraId="49DEF7D0" w14:textId="77777777" w:rsidR="00A04B11" w:rsidRPr="00BF46C4" w:rsidRDefault="00A04B11" w:rsidP="006F13D0">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09D5C833" w14:textId="77777777" w:rsidR="00A04B11" w:rsidRPr="00BF46C4" w:rsidRDefault="00A04B11" w:rsidP="006F13D0">
            <w:pPr>
              <w:jc w:val="both"/>
              <w:rPr>
                <w:rFonts w:eastAsia="Calibri"/>
                <w:bCs/>
                <w:lang w:eastAsia="en-US"/>
              </w:rPr>
            </w:pPr>
            <w:r w:rsidRPr="00BF46C4">
              <w:rPr>
                <w:rFonts w:eastAsia="Calibri"/>
                <w:bCs/>
                <w:lang w:eastAsia="en-US"/>
              </w:rPr>
              <w:t>- не владеет системой понятий.</w:t>
            </w:r>
          </w:p>
        </w:tc>
      </w:tr>
    </w:tbl>
    <w:p w14:paraId="3A28AD60" w14:textId="77777777" w:rsidR="00A04B11" w:rsidRPr="00BF46C4" w:rsidRDefault="00A04B11" w:rsidP="00A04B11">
      <w:pPr>
        <w:jc w:val="center"/>
        <w:rPr>
          <w:rFonts w:eastAsia="Calibri"/>
          <w:bCs/>
          <w:lang w:eastAsia="en-US"/>
        </w:rPr>
      </w:pPr>
    </w:p>
    <w:p w14:paraId="45900AB3" w14:textId="77777777" w:rsidR="00A04B11" w:rsidRPr="00BF46C4" w:rsidRDefault="00A04B11" w:rsidP="00A04B11">
      <w:pPr>
        <w:jc w:val="center"/>
        <w:rPr>
          <w:rFonts w:eastAsia="Calibri"/>
          <w:b/>
          <w:bCs/>
          <w:lang w:eastAsia="en-US"/>
        </w:rPr>
      </w:pPr>
      <w:r w:rsidRPr="00BF46C4">
        <w:rPr>
          <w:rFonts w:eastAsia="Calibri"/>
          <w:b/>
          <w:bCs/>
          <w:lang w:eastAsia="en-US"/>
        </w:rPr>
        <w:t xml:space="preserve">Критерии оценки умений </w:t>
      </w:r>
      <w:r>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14:paraId="41F7522A" w14:textId="77777777" w:rsidR="00A04B11" w:rsidRPr="00BF46C4" w:rsidRDefault="00A04B11" w:rsidP="00A04B1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04B11" w:rsidRPr="00BF46C4" w14:paraId="4FB6FEDB" w14:textId="77777777" w:rsidTr="006F13D0">
        <w:trPr>
          <w:jc w:val="center"/>
        </w:trPr>
        <w:tc>
          <w:tcPr>
            <w:tcW w:w="1371" w:type="pct"/>
            <w:vAlign w:val="center"/>
          </w:tcPr>
          <w:p w14:paraId="4817E6A1" w14:textId="77777777" w:rsidR="00A04B11" w:rsidRPr="00BF46C4" w:rsidRDefault="00A04B11" w:rsidP="006F13D0">
            <w:pPr>
              <w:jc w:val="center"/>
              <w:rPr>
                <w:rFonts w:eastAsia="Calibri"/>
                <w:b/>
                <w:lang w:eastAsia="en-US"/>
              </w:rPr>
            </w:pPr>
            <w:r w:rsidRPr="00BF46C4">
              <w:rPr>
                <w:rFonts w:eastAsia="Calibri"/>
                <w:b/>
                <w:lang w:eastAsia="en-US"/>
              </w:rPr>
              <w:t>Шкала оценивания</w:t>
            </w:r>
          </w:p>
        </w:tc>
        <w:tc>
          <w:tcPr>
            <w:tcW w:w="3629" w:type="pct"/>
            <w:vAlign w:val="center"/>
          </w:tcPr>
          <w:p w14:paraId="57F7925E" w14:textId="77777777" w:rsidR="00A04B11" w:rsidRPr="00BF46C4" w:rsidRDefault="00A04B11" w:rsidP="006F13D0">
            <w:pPr>
              <w:jc w:val="center"/>
              <w:rPr>
                <w:rFonts w:eastAsia="Calibri"/>
                <w:b/>
                <w:lang w:eastAsia="en-US"/>
              </w:rPr>
            </w:pPr>
            <w:r w:rsidRPr="00BF46C4">
              <w:rPr>
                <w:rFonts w:eastAsia="Calibri"/>
                <w:b/>
                <w:bCs/>
                <w:lang w:eastAsia="en-US"/>
              </w:rPr>
              <w:t>Показатели оценивания компетенций</w:t>
            </w:r>
          </w:p>
        </w:tc>
      </w:tr>
      <w:tr w:rsidR="00A04B11" w:rsidRPr="00BF46C4" w14:paraId="15F522B9" w14:textId="77777777" w:rsidTr="006F13D0">
        <w:trPr>
          <w:jc w:val="center"/>
        </w:trPr>
        <w:tc>
          <w:tcPr>
            <w:tcW w:w="1371" w:type="pct"/>
            <w:vAlign w:val="center"/>
          </w:tcPr>
          <w:p w14:paraId="3A5C082D" w14:textId="77777777" w:rsidR="00A04B11" w:rsidRPr="00BF46C4" w:rsidRDefault="00A04B11" w:rsidP="006F13D0">
            <w:pPr>
              <w:jc w:val="center"/>
              <w:rPr>
                <w:rFonts w:eastAsia="Calibri"/>
                <w:b/>
                <w:lang w:eastAsia="en-US"/>
              </w:rPr>
            </w:pPr>
            <w:r w:rsidRPr="00BF46C4">
              <w:rPr>
                <w:rFonts w:eastAsia="Calibri"/>
                <w:b/>
                <w:lang w:eastAsia="en-US"/>
              </w:rPr>
              <w:t>Отлично</w:t>
            </w:r>
          </w:p>
        </w:tc>
        <w:tc>
          <w:tcPr>
            <w:tcW w:w="3629" w:type="pct"/>
          </w:tcPr>
          <w:p w14:paraId="77B28069" w14:textId="77777777" w:rsidR="00A04B11" w:rsidRPr="00BF46C4" w:rsidRDefault="00A04B11" w:rsidP="006F13D0">
            <w:pPr>
              <w:jc w:val="both"/>
              <w:rPr>
                <w:rFonts w:eastAsia="Calibri"/>
                <w:bCs/>
                <w:lang w:eastAsia="en-US"/>
              </w:rPr>
            </w:pPr>
            <w:r>
              <w:rPr>
                <w:rFonts w:eastAsia="Calibri"/>
                <w:bCs/>
                <w:lang w:eastAsia="en-US"/>
              </w:rPr>
              <w:t>магистрант</w:t>
            </w:r>
            <w:r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04B11" w:rsidRPr="00BF46C4" w14:paraId="4ACB35E2" w14:textId="77777777" w:rsidTr="006F13D0">
        <w:trPr>
          <w:jc w:val="center"/>
        </w:trPr>
        <w:tc>
          <w:tcPr>
            <w:tcW w:w="1371" w:type="pct"/>
            <w:vAlign w:val="center"/>
          </w:tcPr>
          <w:p w14:paraId="7841E04E" w14:textId="77777777" w:rsidR="00A04B11" w:rsidRPr="00BF46C4" w:rsidRDefault="00A04B11" w:rsidP="006F13D0">
            <w:pPr>
              <w:jc w:val="center"/>
              <w:rPr>
                <w:rFonts w:eastAsia="Calibri"/>
                <w:b/>
                <w:lang w:eastAsia="en-US"/>
              </w:rPr>
            </w:pPr>
            <w:r w:rsidRPr="00BF46C4">
              <w:rPr>
                <w:rFonts w:eastAsia="Calibri"/>
                <w:b/>
                <w:lang w:eastAsia="en-US"/>
              </w:rPr>
              <w:t>Хорошо</w:t>
            </w:r>
          </w:p>
        </w:tc>
        <w:tc>
          <w:tcPr>
            <w:tcW w:w="3629" w:type="pct"/>
          </w:tcPr>
          <w:p w14:paraId="12470D05" w14:textId="77777777" w:rsidR="00A04B11" w:rsidRPr="00BF46C4" w:rsidRDefault="00A04B11" w:rsidP="006F13D0">
            <w:pPr>
              <w:jc w:val="both"/>
              <w:rPr>
                <w:rFonts w:eastAsia="Calibri"/>
                <w:bCs/>
                <w:lang w:eastAsia="en-US"/>
              </w:rPr>
            </w:pPr>
            <w:r>
              <w:rPr>
                <w:rFonts w:eastAsia="Calibri"/>
                <w:bCs/>
                <w:lang w:eastAsia="en-US"/>
              </w:rPr>
              <w:t>магистрант</w:t>
            </w:r>
            <w:r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04B11" w:rsidRPr="00BF46C4" w14:paraId="32B8CB18" w14:textId="77777777" w:rsidTr="006F13D0">
        <w:trPr>
          <w:jc w:val="center"/>
        </w:trPr>
        <w:tc>
          <w:tcPr>
            <w:tcW w:w="1371" w:type="pct"/>
            <w:vAlign w:val="center"/>
          </w:tcPr>
          <w:p w14:paraId="70DEFA5D" w14:textId="77777777" w:rsidR="00A04B11" w:rsidRPr="00BF46C4" w:rsidRDefault="00A04B11" w:rsidP="006F13D0">
            <w:pPr>
              <w:jc w:val="center"/>
              <w:rPr>
                <w:rFonts w:eastAsia="Calibri"/>
                <w:b/>
                <w:lang w:eastAsia="en-US"/>
              </w:rPr>
            </w:pPr>
            <w:r w:rsidRPr="00BF46C4">
              <w:rPr>
                <w:rFonts w:eastAsia="Calibri"/>
                <w:b/>
                <w:lang w:eastAsia="en-US"/>
              </w:rPr>
              <w:t>Удовлетворительно</w:t>
            </w:r>
          </w:p>
        </w:tc>
        <w:tc>
          <w:tcPr>
            <w:tcW w:w="3629" w:type="pct"/>
          </w:tcPr>
          <w:p w14:paraId="3537A4C4" w14:textId="77777777" w:rsidR="00A04B11" w:rsidRPr="00BF46C4" w:rsidRDefault="00A04B11" w:rsidP="006F13D0">
            <w:pPr>
              <w:jc w:val="both"/>
              <w:rPr>
                <w:rFonts w:eastAsia="Calibri"/>
                <w:bCs/>
                <w:lang w:eastAsia="en-US"/>
              </w:rPr>
            </w:pPr>
            <w:r>
              <w:rPr>
                <w:rFonts w:eastAsia="Calibri"/>
                <w:bCs/>
                <w:lang w:eastAsia="en-US"/>
              </w:rPr>
              <w:t>магистрант</w:t>
            </w:r>
            <w:r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04B11" w:rsidRPr="00BF46C4" w14:paraId="624AAF9E" w14:textId="77777777" w:rsidTr="006F13D0">
        <w:trPr>
          <w:jc w:val="center"/>
        </w:trPr>
        <w:tc>
          <w:tcPr>
            <w:tcW w:w="1371" w:type="pct"/>
            <w:vAlign w:val="center"/>
          </w:tcPr>
          <w:p w14:paraId="76543407" w14:textId="77777777" w:rsidR="00A04B11" w:rsidRPr="00BF46C4" w:rsidRDefault="00A04B11" w:rsidP="006F13D0">
            <w:pPr>
              <w:jc w:val="center"/>
              <w:rPr>
                <w:rFonts w:eastAsia="Calibri"/>
                <w:b/>
                <w:lang w:eastAsia="en-US"/>
              </w:rPr>
            </w:pPr>
            <w:r w:rsidRPr="00BF46C4">
              <w:rPr>
                <w:rFonts w:eastAsia="Calibri"/>
                <w:b/>
                <w:lang w:eastAsia="en-US"/>
              </w:rPr>
              <w:t>Неудовлетворительно</w:t>
            </w:r>
          </w:p>
        </w:tc>
        <w:tc>
          <w:tcPr>
            <w:tcW w:w="3629" w:type="pct"/>
          </w:tcPr>
          <w:p w14:paraId="175CE85B" w14:textId="77777777" w:rsidR="00A04B11" w:rsidRPr="00BF46C4" w:rsidRDefault="00A04B11" w:rsidP="006F13D0">
            <w:pPr>
              <w:rPr>
                <w:rFonts w:eastAsia="Calibri"/>
                <w:bCs/>
                <w:lang w:eastAsia="en-US"/>
              </w:rPr>
            </w:pPr>
            <w:r>
              <w:rPr>
                <w:rFonts w:eastAsia="Calibri"/>
                <w:bCs/>
                <w:lang w:eastAsia="en-US"/>
              </w:rPr>
              <w:t>магистрант</w:t>
            </w:r>
            <w:r w:rsidRPr="00BF46C4">
              <w:rPr>
                <w:rFonts w:eastAsia="Calibri"/>
                <w:bCs/>
                <w:lang w:eastAsia="en-US"/>
              </w:rPr>
              <w:t xml:space="preserve"> не решил учебно-профессиональную задачу или задание. </w:t>
            </w:r>
          </w:p>
        </w:tc>
      </w:tr>
    </w:tbl>
    <w:p w14:paraId="664021F4" w14:textId="77777777" w:rsidR="00A04B11" w:rsidRPr="00BF46C4" w:rsidRDefault="00A04B11" w:rsidP="00A04B11">
      <w:pPr>
        <w:jc w:val="center"/>
        <w:rPr>
          <w:rFonts w:eastAsia="Calibri"/>
          <w:bCs/>
          <w:lang w:eastAsia="en-US"/>
        </w:rPr>
      </w:pPr>
    </w:p>
    <w:p w14:paraId="45637A83" w14:textId="77777777" w:rsidR="00A04B11" w:rsidRDefault="00A04B11" w:rsidP="00A04B11">
      <w:pPr>
        <w:jc w:val="center"/>
        <w:rPr>
          <w:rFonts w:eastAsia="Calibri"/>
          <w:b/>
          <w:bCs/>
          <w:lang w:eastAsia="en-US"/>
        </w:rPr>
      </w:pPr>
      <w:r w:rsidRPr="00BF46C4">
        <w:rPr>
          <w:rFonts w:eastAsia="Calibri"/>
          <w:b/>
          <w:lang w:eastAsia="en-US"/>
        </w:rPr>
        <w:t xml:space="preserve">Критерии оценки владения </w:t>
      </w:r>
      <w:r>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45FCA82" w14:textId="77777777" w:rsidR="00A04B11" w:rsidRPr="00BF46C4" w:rsidRDefault="00A04B11" w:rsidP="00A04B1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04B11" w:rsidRPr="00BF46C4" w14:paraId="0D93F6D8" w14:textId="77777777" w:rsidTr="006F13D0">
        <w:trPr>
          <w:jc w:val="center"/>
        </w:trPr>
        <w:tc>
          <w:tcPr>
            <w:tcW w:w="1390" w:type="pct"/>
            <w:vAlign w:val="center"/>
          </w:tcPr>
          <w:p w14:paraId="39E8ABAD" w14:textId="77777777" w:rsidR="00A04B11" w:rsidRPr="00BF46C4" w:rsidRDefault="00A04B11" w:rsidP="006F13D0">
            <w:pPr>
              <w:jc w:val="center"/>
              <w:rPr>
                <w:rFonts w:eastAsia="Calibri"/>
                <w:b/>
                <w:lang w:eastAsia="en-US"/>
              </w:rPr>
            </w:pPr>
            <w:r w:rsidRPr="00BF46C4">
              <w:rPr>
                <w:rFonts w:eastAsia="Calibri"/>
                <w:b/>
                <w:lang w:eastAsia="en-US"/>
              </w:rPr>
              <w:t>Шкала оценивания</w:t>
            </w:r>
          </w:p>
        </w:tc>
        <w:tc>
          <w:tcPr>
            <w:tcW w:w="3610" w:type="pct"/>
            <w:vAlign w:val="center"/>
          </w:tcPr>
          <w:p w14:paraId="2E0EEC82" w14:textId="77777777" w:rsidR="00A04B11" w:rsidRPr="00BF46C4" w:rsidRDefault="00A04B11" w:rsidP="006F13D0">
            <w:pPr>
              <w:jc w:val="center"/>
              <w:rPr>
                <w:rFonts w:eastAsia="Calibri"/>
                <w:b/>
                <w:lang w:eastAsia="en-US"/>
              </w:rPr>
            </w:pPr>
            <w:r w:rsidRPr="00BF46C4">
              <w:rPr>
                <w:rFonts w:eastAsia="Calibri"/>
                <w:b/>
                <w:bCs/>
                <w:lang w:eastAsia="en-US"/>
              </w:rPr>
              <w:t>Показатели оценивания компетенций</w:t>
            </w:r>
          </w:p>
        </w:tc>
      </w:tr>
      <w:tr w:rsidR="00A04B11" w:rsidRPr="00BF46C4" w14:paraId="221431F8" w14:textId="77777777" w:rsidTr="006F13D0">
        <w:trPr>
          <w:jc w:val="center"/>
        </w:trPr>
        <w:tc>
          <w:tcPr>
            <w:tcW w:w="1390" w:type="pct"/>
          </w:tcPr>
          <w:p w14:paraId="0071781E" w14:textId="77777777" w:rsidR="00A04B11" w:rsidRPr="00BF46C4" w:rsidRDefault="00A04B11" w:rsidP="006F13D0">
            <w:pPr>
              <w:jc w:val="center"/>
              <w:rPr>
                <w:rFonts w:eastAsia="Calibri"/>
                <w:b/>
                <w:lang w:eastAsia="en-US"/>
              </w:rPr>
            </w:pPr>
            <w:r w:rsidRPr="00BF46C4">
              <w:rPr>
                <w:rFonts w:eastAsia="Calibri"/>
                <w:b/>
                <w:lang w:eastAsia="en-US"/>
              </w:rPr>
              <w:t>Отлично</w:t>
            </w:r>
          </w:p>
        </w:tc>
        <w:tc>
          <w:tcPr>
            <w:tcW w:w="3610" w:type="pct"/>
          </w:tcPr>
          <w:p w14:paraId="1C19BA7E" w14:textId="77777777" w:rsidR="00A04B11" w:rsidRPr="00BF46C4" w:rsidRDefault="00A04B11" w:rsidP="006F13D0">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04B11" w:rsidRPr="00BF46C4" w14:paraId="0FD54B1A" w14:textId="77777777" w:rsidTr="006F13D0">
        <w:trPr>
          <w:jc w:val="center"/>
        </w:trPr>
        <w:tc>
          <w:tcPr>
            <w:tcW w:w="1390" w:type="pct"/>
          </w:tcPr>
          <w:p w14:paraId="7BCDACED" w14:textId="77777777" w:rsidR="00A04B11" w:rsidRPr="00BF46C4" w:rsidRDefault="00A04B11" w:rsidP="006F13D0">
            <w:pPr>
              <w:jc w:val="center"/>
              <w:rPr>
                <w:rFonts w:eastAsia="Calibri"/>
                <w:b/>
                <w:lang w:eastAsia="en-US"/>
              </w:rPr>
            </w:pPr>
            <w:r w:rsidRPr="00BF46C4">
              <w:rPr>
                <w:rFonts w:eastAsia="Calibri"/>
                <w:b/>
                <w:lang w:eastAsia="en-US"/>
              </w:rPr>
              <w:t>Хорошо</w:t>
            </w:r>
          </w:p>
        </w:tc>
        <w:tc>
          <w:tcPr>
            <w:tcW w:w="3610" w:type="pct"/>
          </w:tcPr>
          <w:p w14:paraId="1C7000A4" w14:textId="77777777" w:rsidR="00A04B11" w:rsidRPr="00BF46C4" w:rsidRDefault="00A04B11" w:rsidP="006F13D0">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04B11" w:rsidRPr="00BF46C4" w14:paraId="2F7D79D3" w14:textId="77777777" w:rsidTr="006F13D0">
        <w:trPr>
          <w:jc w:val="center"/>
        </w:trPr>
        <w:tc>
          <w:tcPr>
            <w:tcW w:w="1390" w:type="pct"/>
          </w:tcPr>
          <w:p w14:paraId="04AEEEC7" w14:textId="77777777" w:rsidR="00A04B11" w:rsidRPr="00BF46C4" w:rsidRDefault="00A04B11" w:rsidP="006F13D0">
            <w:pPr>
              <w:jc w:val="center"/>
              <w:rPr>
                <w:rFonts w:eastAsia="Calibri"/>
                <w:b/>
                <w:lang w:eastAsia="en-US"/>
              </w:rPr>
            </w:pPr>
            <w:r w:rsidRPr="00BF46C4">
              <w:rPr>
                <w:rFonts w:eastAsia="Calibri"/>
                <w:b/>
                <w:lang w:eastAsia="en-US"/>
              </w:rPr>
              <w:t>Удовлетворительно</w:t>
            </w:r>
          </w:p>
        </w:tc>
        <w:tc>
          <w:tcPr>
            <w:tcW w:w="3610" w:type="pct"/>
          </w:tcPr>
          <w:p w14:paraId="460B02F6" w14:textId="77777777" w:rsidR="00A04B11" w:rsidRPr="00BF46C4" w:rsidRDefault="00A04B11" w:rsidP="006F13D0">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04B11" w:rsidRPr="00BF46C4" w14:paraId="0A08E0F5" w14:textId="77777777" w:rsidTr="006F13D0">
        <w:trPr>
          <w:jc w:val="center"/>
        </w:trPr>
        <w:tc>
          <w:tcPr>
            <w:tcW w:w="1390" w:type="pct"/>
          </w:tcPr>
          <w:p w14:paraId="7BB7610D" w14:textId="77777777" w:rsidR="00A04B11" w:rsidRPr="00BF46C4" w:rsidRDefault="00A04B11" w:rsidP="006F13D0">
            <w:pPr>
              <w:jc w:val="center"/>
              <w:rPr>
                <w:rFonts w:eastAsia="Calibri"/>
                <w:b/>
                <w:lang w:eastAsia="en-US"/>
              </w:rPr>
            </w:pPr>
            <w:r w:rsidRPr="00BF46C4">
              <w:rPr>
                <w:rFonts w:eastAsia="Calibri"/>
                <w:b/>
                <w:lang w:eastAsia="en-US"/>
              </w:rPr>
              <w:t>Неудовлетворительно</w:t>
            </w:r>
          </w:p>
        </w:tc>
        <w:tc>
          <w:tcPr>
            <w:tcW w:w="3610" w:type="pct"/>
          </w:tcPr>
          <w:p w14:paraId="451321EA" w14:textId="77777777" w:rsidR="00A04B11" w:rsidRPr="00BF46C4" w:rsidRDefault="00A04B11" w:rsidP="006F13D0">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11AACD68" w14:textId="77777777" w:rsidR="00A04B11" w:rsidRPr="00DC11F5" w:rsidRDefault="00A04B11" w:rsidP="00A04B11">
      <w:pPr>
        <w:ind w:left="360"/>
        <w:jc w:val="both"/>
        <w:rPr>
          <w:b/>
        </w:rPr>
      </w:pPr>
    </w:p>
    <w:p w14:paraId="6096BD4F" w14:textId="77777777" w:rsidR="00A04B11" w:rsidRPr="00DC2134" w:rsidRDefault="00A04B11" w:rsidP="00A04B11">
      <w:pPr>
        <w:widowControl/>
        <w:numPr>
          <w:ilvl w:val="0"/>
          <w:numId w:val="27"/>
        </w:numPr>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11E97830" w14:textId="77777777" w:rsidR="00A04B11" w:rsidRDefault="00A04B11" w:rsidP="00A04B11"/>
    <w:p w14:paraId="44B47FE9" w14:textId="77777777" w:rsidR="00A04B11" w:rsidRDefault="00A04B11" w:rsidP="00A04B11">
      <w:pPr>
        <w:ind w:firstLine="696"/>
        <w:jc w:val="both"/>
        <w:rPr>
          <w:u w:val="single"/>
        </w:rPr>
      </w:pPr>
    </w:p>
    <w:p w14:paraId="5B9BE981" w14:textId="77777777" w:rsidR="00A04B11" w:rsidRDefault="00A04B11" w:rsidP="00A04B11">
      <w:pPr>
        <w:ind w:firstLine="696"/>
        <w:jc w:val="both"/>
        <w:rPr>
          <w:u w:val="single"/>
        </w:rPr>
      </w:pPr>
      <w:r w:rsidRPr="00DC11F5">
        <w:rPr>
          <w:u w:val="single"/>
        </w:rPr>
        <w:t>Вопросы, тесты для проверки т</w:t>
      </w:r>
      <w:r>
        <w:rPr>
          <w:u w:val="single"/>
        </w:rPr>
        <w:t>еоретических знаний магистрантов</w:t>
      </w:r>
      <w:r w:rsidRPr="00DC11F5">
        <w:rPr>
          <w:u w:val="single"/>
        </w:rPr>
        <w:t xml:space="preserve"> (пороговый уровень формирования компетенции):</w:t>
      </w:r>
    </w:p>
    <w:p w14:paraId="4B70FF91" w14:textId="77777777" w:rsidR="00A40749" w:rsidRPr="00466687" w:rsidRDefault="00A40749" w:rsidP="00A40749">
      <w:pPr>
        <w:pStyle w:val="a9"/>
        <w:spacing w:line="120" w:lineRule="auto"/>
        <w:ind w:left="0"/>
        <w:jc w:val="both"/>
        <w:rPr>
          <w:b/>
          <w:color w:val="000000" w:themeColor="text1"/>
        </w:rPr>
      </w:pPr>
    </w:p>
    <w:p w14:paraId="032D62E9" w14:textId="0FB031AB" w:rsidR="00A40749" w:rsidRPr="00466687" w:rsidRDefault="00A40749" w:rsidP="00A40749">
      <w:pPr>
        <w:pStyle w:val="a9"/>
        <w:ind w:left="0"/>
        <w:jc w:val="center"/>
        <w:rPr>
          <w:b/>
          <w:color w:val="000000" w:themeColor="text1"/>
        </w:rPr>
      </w:pPr>
      <w:r w:rsidRPr="00466687">
        <w:rPr>
          <w:b/>
          <w:color w:val="000000" w:themeColor="text1"/>
        </w:rPr>
        <w:t>Тест</w:t>
      </w:r>
      <w:r w:rsidR="00347B27">
        <w:rPr>
          <w:b/>
          <w:color w:val="000000" w:themeColor="text1"/>
        </w:rPr>
        <w:t>ы</w:t>
      </w:r>
    </w:p>
    <w:p w14:paraId="2A59CC20" w14:textId="448B1750" w:rsidR="00D83B7F" w:rsidRDefault="00D83B7F" w:rsidP="00A40749">
      <w:pPr>
        <w:tabs>
          <w:tab w:val="center" w:pos="4536"/>
          <w:tab w:val="right" w:pos="9072"/>
        </w:tabs>
        <w:jc w:val="both"/>
        <w:rPr>
          <w:color w:val="000000" w:themeColor="text1"/>
        </w:rPr>
      </w:pPr>
    </w:p>
    <w:p w14:paraId="4C4906AD" w14:textId="77777777" w:rsidR="007A4E26" w:rsidRDefault="007A4E26" w:rsidP="007A4E26">
      <w:pPr>
        <w:pStyle w:val="a9"/>
        <w:ind w:left="0"/>
        <w:jc w:val="both"/>
        <w:rPr>
          <w:color w:val="000000" w:themeColor="text1"/>
        </w:rPr>
      </w:pPr>
      <w:r>
        <w:rPr>
          <w:color w:val="000000" w:themeColor="text1"/>
        </w:rPr>
        <w:t>1.</w:t>
      </w:r>
      <w:r w:rsidRPr="00466687">
        <w:rPr>
          <w:color w:val="000000" w:themeColor="text1"/>
        </w:rPr>
        <w:t xml:space="preserve">Что составляет экономическую основу местного самоуправления? </w:t>
      </w:r>
    </w:p>
    <w:p w14:paraId="289202C6" w14:textId="77777777" w:rsidR="007A4E26" w:rsidRDefault="007A4E26" w:rsidP="007A4E26">
      <w:pPr>
        <w:pStyle w:val="a9"/>
        <w:ind w:left="0"/>
        <w:jc w:val="both"/>
        <w:rPr>
          <w:color w:val="000000" w:themeColor="text1"/>
        </w:rPr>
      </w:pPr>
      <w:r>
        <w:rPr>
          <w:color w:val="000000" w:themeColor="text1"/>
        </w:rPr>
        <w:t>а</w:t>
      </w:r>
      <w:r w:rsidRPr="00466687">
        <w:rPr>
          <w:color w:val="000000" w:themeColor="text1"/>
        </w:rPr>
        <w:t xml:space="preserve">) муниципальная собственность </w:t>
      </w:r>
    </w:p>
    <w:p w14:paraId="04813D4D" w14:textId="77777777" w:rsidR="007A4E26" w:rsidRDefault="007A4E26" w:rsidP="007A4E26">
      <w:pPr>
        <w:pStyle w:val="a9"/>
        <w:ind w:left="0"/>
        <w:jc w:val="both"/>
        <w:rPr>
          <w:color w:val="000000" w:themeColor="text1"/>
        </w:rPr>
      </w:pPr>
      <w:r>
        <w:rPr>
          <w:color w:val="000000" w:themeColor="text1"/>
        </w:rPr>
        <w:t>б</w:t>
      </w:r>
      <w:r w:rsidRPr="00466687">
        <w:rPr>
          <w:color w:val="000000" w:themeColor="text1"/>
        </w:rPr>
        <w:t xml:space="preserve"> местные финансы </w:t>
      </w:r>
    </w:p>
    <w:p w14:paraId="6D195E81" w14:textId="77777777" w:rsidR="007A4E26" w:rsidRDefault="007A4E26" w:rsidP="007A4E26">
      <w:pPr>
        <w:pStyle w:val="a9"/>
        <w:ind w:left="0"/>
        <w:jc w:val="both"/>
        <w:rPr>
          <w:color w:val="000000" w:themeColor="text1"/>
        </w:rPr>
      </w:pPr>
      <w:r>
        <w:rPr>
          <w:color w:val="000000" w:themeColor="text1"/>
        </w:rPr>
        <w:t>в</w:t>
      </w:r>
      <w:r w:rsidRPr="00466687">
        <w:rPr>
          <w:color w:val="000000" w:themeColor="text1"/>
        </w:rPr>
        <w:t xml:space="preserve">) имущество, находящееся в государственной собственности и переданное в управление органам местного самоуправления </w:t>
      </w:r>
    </w:p>
    <w:p w14:paraId="014B6929" w14:textId="77777777" w:rsidR="007A4E26" w:rsidRPr="00466687" w:rsidRDefault="007A4E26" w:rsidP="007A4E26">
      <w:pPr>
        <w:pStyle w:val="a9"/>
        <w:ind w:left="0"/>
        <w:jc w:val="both"/>
        <w:rPr>
          <w:color w:val="000000" w:themeColor="text1"/>
        </w:rPr>
      </w:pPr>
      <w:r>
        <w:rPr>
          <w:color w:val="000000" w:themeColor="text1"/>
        </w:rPr>
        <w:t>г</w:t>
      </w:r>
      <w:r w:rsidRPr="00466687">
        <w:rPr>
          <w:color w:val="000000" w:themeColor="text1"/>
        </w:rPr>
        <w:t xml:space="preserve">) только </w:t>
      </w:r>
      <w:r>
        <w:rPr>
          <w:color w:val="000000" w:themeColor="text1"/>
        </w:rPr>
        <w:t>а)</w:t>
      </w:r>
      <w:r w:rsidRPr="00466687">
        <w:rPr>
          <w:color w:val="000000" w:themeColor="text1"/>
        </w:rPr>
        <w:t xml:space="preserve"> и </w:t>
      </w:r>
      <w:r>
        <w:rPr>
          <w:color w:val="000000" w:themeColor="text1"/>
        </w:rPr>
        <w:t>в).</w:t>
      </w:r>
      <w:r w:rsidRPr="00466687">
        <w:rPr>
          <w:color w:val="000000" w:themeColor="text1"/>
        </w:rPr>
        <w:t xml:space="preserve"> </w:t>
      </w:r>
    </w:p>
    <w:p w14:paraId="450E0BC2" w14:textId="77777777" w:rsidR="007A4E26" w:rsidRDefault="007A4E26" w:rsidP="007A4E26">
      <w:pPr>
        <w:pStyle w:val="a9"/>
        <w:ind w:left="0"/>
        <w:jc w:val="both"/>
        <w:rPr>
          <w:color w:val="000000" w:themeColor="text1"/>
        </w:rPr>
      </w:pPr>
      <w:r>
        <w:rPr>
          <w:color w:val="000000" w:themeColor="text1"/>
        </w:rPr>
        <w:t>2.</w:t>
      </w:r>
      <w:r w:rsidRPr="00466687">
        <w:rPr>
          <w:color w:val="000000" w:themeColor="text1"/>
        </w:rPr>
        <w:t xml:space="preserve">Верно ли утверждение, что управлении муниципальной собственностью возложено на органы местного управления? </w:t>
      </w:r>
    </w:p>
    <w:p w14:paraId="46E5DE5B" w14:textId="77777777" w:rsidR="007A4E26" w:rsidRDefault="007A4E26" w:rsidP="007A4E26">
      <w:pPr>
        <w:pStyle w:val="a9"/>
        <w:ind w:left="0"/>
        <w:jc w:val="both"/>
        <w:rPr>
          <w:color w:val="000000" w:themeColor="text1"/>
        </w:rPr>
      </w:pPr>
      <w:r>
        <w:rPr>
          <w:color w:val="000000" w:themeColor="text1"/>
        </w:rPr>
        <w:t>а</w:t>
      </w:r>
      <w:r w:rsidRPr="00466687">
        <w:rPr>
          <w:color w:val="000000" w:themeColor="text1"/>
        </w:rPr>
        <w:t>) да, верно</w:t>
      </w:r>
      <w:r>
        <w:rPr>
          <w:color w:val="000000" w:themeColor="text1"/>
        </w:rPr>
        <w:t>,</w:t>
      </w:r>
    </w:p>
    <w:p w14:paraId="7B9015EF" w14:textId="77777777" w:rsidR="007A4E26" w:rsidRPr="00466687" w:rsidRDefault="007A4E26" w:rsidP="007A4E26">
      <w:pPr>
        <w:pStyle w:val="a9"/>
        <w:ind w:left="0"/>
        <w:jc w:val="both"/>
        <w:rPr>
          <w:color w:val="000000" w:themeColor="text1"/>
        </w:rPr>
      </w:pPr>
      <w:r>
        <w:rPr>
          <w:color w:val="000000" w:themeColor="text1"/>
        </w:rPr>
        <w:t>б</w:t>
      </w:r>
      <w:r w:rsidRPr="00466687">
        <w:rPr>
          <w:color w:val="000000" w:themeColor="text1"/>
        </w:rPr>
        <w:t>) нет, не верно</w:t>
      </w:r>
      <w:r>
        <w:rPr>
          <w:color w:val="000000" w:themeColor="text1"/>
        </w:rPr>
        <w:t>.</w:t>
      </w:r>
    </w:p>
    <w:p w14:paraId="61A65999" w14:textId="77777777" w:rsidR="007A4E26" w:rsidRDefault="007A4E26" w:rsidP="007A4E26">
      <w:pPr>
        <w:pStyle w:val="a9"/>
        <w:ind w:left="0"/>
        <w:jc w:val="both"/>
        <w:rPr>
          <w:color w:val="000000" w:themeColor="text1"/>
        </w:rPr>
      </w:pPr>
      <w:r>
        <w:rPr>
          <w:color w:val="000000" w:themeColor="text1"/>
        </w:rPr>
        <w:t>3.</w:t>
      </w:r>
      <w:r w:rsidRPr="00466687">
        <w:rPr>
          <w:color w:val="000000" w:themeColor="text1"/>
        </w:rPr>
        <w:t xml:space="preserve">В состав финансов местного самоуправления не входят: </w:t>
      </w:r>
    </w:p>
    <w:p w14:paraId="45C83273" w14:textId="77777777" w:rsidR="007A4E26" w:rsidRDefault="007A4E26" w:rsidP="007A4E26">
      <w:pPr>
        <w:pStyle w:val="a9"/>
        <w:ind w:left="0"/>
        <w:jc w:val="both"/>
        <w:rPr>
          <w:color w:val="000000" w:themeColor="text1"/>
        </w:rPr>
      </w:pPr>
      <w:r>
        <w:rPr>
          <w:color w:val="000000" w:themeColor="text1"/>
        </w:rPr>
        <w:t>а</w:t>
      </w:r>
      <w:r w:rsidRPr="00466687">
        <w:rPr>
          <w:color w:val="000000" w:themeColor="text1"/>
        </w:rPr>
        <w:t>) ценные бумаги, принадлежащие органам местного самоуправления</w:t>
      </w:r>
      <w:r>
        <w:rPr>
          <w:color w:val="000000" w:themeColor="text1"/>
        </w:rPr>
        <w:t>,</w:t>
      </w:r>
      <w:r w:rsidRPr="00466687">
        <w:rPr>
          <w:color w:val="000000" w:themeColor="text1"/>
        </w:rPr>
        <w:t xml:space="preserve"> </w:t>
      </w:r>
    </w:p>
    <w:p w14:paraId="2C4446E3" w14:textId="77777777" w:rsidR="007A4E26" w:rsidRDefault="007A4E26" w:rsidP="007A4E26">
      <w:pPr>
        <w:pStyle w:val="a9"/>
        <w:ind w:left="0"/>
        <w:jc w:val="both"/>
        <w:rPr>
          <w:color w:val="000000" w:themeColor="text1"/>
        </w:rPr>
      </w:pPr>
      <w:r>
        <w:rPr>
          <w:color w:val="000000" w:themeColor="text1"/>
        </w:rPr>
        <w:t>б</w:t>
      </w:r>
      <w:r w:rsidRPr="00466687">
        <w:rPr>
          <w:color w:val="000000" w:themeColor="text1"/>
        </w:rPr>
        <w:t>) средства субъектов хозяйствования</w:t>
      </w:r>
      <w:r>
        <w:rPr>
          <w:color w:val="000000" w:themeColor="text1"/>
        </w:rPr>
        <w:t>,</w:t>
      </w:r>
      <w:r w:rsidRPr="00466687">
        <w:rPr>
          <w:color w:val="000000" w:themeColor="text1"/>
        </w:rPr>
        <w:t xml:space="preserve"> </w:t>
      </w:r>
    </w:p>
    <w:p w14:paraId="52603586" w14:textId="77777777" w:rsidR="007A4E26" w:rsidRDefault="007A4E26" w:rsidP="007A4E26">
      <w:pPr>
        <w:pStyle w:val="a9"/>
        <w:ind w:left="0"/>
        <w:jc w:val="both"/>
        <w:rPr>
          <w:color w:val="000000" w:themeColor="text1"/>
        </w:rPr>
      </w:pPr>
      <w:r>
        <w:rPr>
          <w:color w:val="000000" w:themeColor="text1"/>
        </w:rPr>
        <w:t>в</w:t>
      </w:r>
      <w:r w:rsidRPr="00466687">
        <w:rPr>
          <w:color w:val="000000" w:themeColor="text1"/>
        </w:rPr>
        <w:t>) частные бюджеты</w:t>
      </w:r>
      <w:r>
        <w:rPr>
          <w:color w:val="000000" w:themeColor="text1"/>
        </w:rPr>
        <w:t>,</w:t>
      </w:r>
      <w:r w:rsidRPr="00466687">
        <w:rPr>
          <w:color w:val="000000" w:themeColor="text1"/>
        </w:rPr>
        <w:t xml:space="preserve"> </w:t>
      </w:r>
    </w:p>
    <w:p w14:paraId="4FF24552" w14:textId="77777777" w:rsidR="007A4E26" w:rsidRDefault="007A4E26" w:rsidP="007A4E26">
      <w:pPr>
        <w:pStyle w:val="a9"/>
        <w:ind w:left="0"/>
        <w:jc w:val="both"/>
        <w:rPr>
          <w:color w:val="000000" w:themeColor="text1"/>
        </w:rPr>
      </w:pPr>
      <w:r>
        <w:rPr>
          <w:color w:val="000000" w:themeColor="text1"/>
        </w:rPr>
        <w:t>г</w:t>
      </w:r>
      <w:r w:rsidRPr="00466687">
        <w:rPr>
          <w:color w:val="000000" w:themeColor="text1"/>
        </w:rPr>
        <w:t>) муниципальные бюджеты</w:t>
      </w:r>
      <w:r>
        <w:rPr>
          <w:color w:val="000000" w:themeColor="text1"/>
        </w:rPr>
        <w:t>.</w:t>
      </w:r>
    </w:p>
    <w:p w14:paraId="1C5A4D5B" w14:textId="77777777" w:rsidR="007A4E26" w:rsidRDefault="007A4E26" w:rsidP="007A4E26">
      <w:pPr>
        <w:pStyle w:val="a9"/>
        <w:ind w:left="0"/>
        <w:jc w:val="both"/>
      </w:pPr>
      <w:bookmarkStart w:id="5" w:name="_Hlk73971480"/>
      <w:r>
        <w:t>4.Какие из вышеназванных принципов являются актуальными при заключении и совершении внешнеэкономических сделок, совершаемыми муниципальными предприятиями:</w:t>
      </w:r>
    </w:p>
    <w:p w14:paraId="4F566B7B" w14:textId="77777777" w:rsidR="007A4E26" w:rsidRDefault="007A4E26" w:rsidP="007A4E26">
      <w:pPr>
        <w:jc w:val="both"/>
      </w:pPr>
      <w:r>
        <w:rPr>
          <w:color w:val="000000" w:themeColor="text1"/>
        </w:rPr>
        <w:t>а</w:t>
      </w:r>
      <w:r w:rsidRPr="001F4F1C">
        <w:rPr>
          <w:color w:val="000000" w:themeColor="text1"/>
        </w:rPr>
        <w:t>)</w:t>
      </w:r>
      <w:r w:rsidRPr="00466687">
        <w:rPr>
          <w:color w:val="000000" w:themeColor="text1"/>
        </w:rPr>
        <w:t xml:space="preserve"> </w:t>
      </w:r>
      <w:r w:rsidRPr="001F4F1C">
        <w:t xml:space="preserve">выявление взаимосвязей и оптимальное урегулирование национальных норм права, </w:t>
      </w:r>
    </w:p>
    <w:p w14:paraId="41663C34" w14:textId="77777777" w:rsidR="007A4E26" w:rsidRPr="001F4F1C" w:rsidRDefault="007A4E26" w:rsidP="007A4E26">
      <w:pPr>
        <w:jc w:val="both"/>
      </w:pPr>
      <w:r>
        <w:rPr>
          <w:color w:val="000000" w:themeColor="text1"/>
        </w:rPr>
        <w:t>б</w:t>
      </w:r>
      <w:r w:rsidRPr="001F4F1C">
        <w:rPr>
          <w:color w:val="000000" w:themeColor="text1"/>
        </w:rPr>
        <w:t>)</w:t>
      </w:r>
      <w:r w:rsidRPr="00466687">
        <w:rPr>
          <w:color w:val="000000" w:themeColor="text1"/>
        </w:rPr>
        <w:t xml:space="preserve"> </w:t>
      </w:r>
      <w:r w:rsidRPr="001F4F1C">
        <w:t xml:space="preserve">международных договорных норм, </w:t>
      </w:r>
    </w:p>
    <w:p w14:paraId="0A206DA9" w14:textId="77777777" w:rsidR="007A4E26" w:rsidRPr="001F4F1C" w:rsidRDefault="007A4E26" w:rsidP="007A4E26">
      <w:pPr>
        <w:jc w:val="both"/>
      </w:pPr>
      <w:r>
        <w:t xml:space="preserve">в) </w:t>
      </w:r>
      <w:r w:rsidRPr="001F4F1C">
        <w:t xml:space="preserve">договорных и обязательных принципов, </w:t>
      </w:r>
    </w:p>
    <w:p w14:paraId="191BACE9" w14:textId="77777777" w:rsidR="007A4E26" w:rsidRPr="001F4F1C" w:rsidRDefault="007A4E26" w:rsidP="007A4E26">
      <w:pPr>
        <w:jc w:val="both"/>
        <w:rPr>
          <w:bCs/>
          <w:color w:val="000000" w:themeColor="text1"/>
        </w:rPr>
      </w:pPr>
      <w:r>
        <w:t xml:space="preserve">г) </w:t>
      </w:r>
      <w:r w:rsidRPr="001F4F1C">
        <w:t>международных торговых обычаев,</w:t>
      </w:r>
    </w:p>
    <w:p w14:paraId="55C5292E" w14:textId="77777777" w:rsidR="007A4E26" w:rsidRPr="001F4F1C" w:rsidRDefault="007A4E26" w:rsidP="007A4E26">
      <w:pPr>
        <w:jc w:val="both"/>
        <w:rPr>
          <w:bCs/>
          <w:color w:val="000000" w:themeColor="text1"/>
        </w:rPr>
      </w:pPr>
      <w:r>
        <w:t xml:space="preserve">д) </w:t>
      </w:r>
      <w:r w:rsidRPr="001F4F1C">
        <w:t>все названные.</w:t>
      </w:r>
      <w:r>
        <w:t xml:space="preserve"> +</w:t>
      </w:r>
    </w:p>
    <w:p w14:paraId="07C9AEF1" w14:textId="77777777" w:rsidR="007A4E26" w:rsidRDefault="007A4E26" w:rsidP="007A4E26">
      <w:pPr>
        <w:pStyle w:val="a9"/>
        <w:ind w:left="0"/>
        <w:jc w:val="both"/>
      </w:pPr>
      <w:r>
        <w:t xml:space="preserve">5.Внешнеэкономическая деятельность муниципальными предприятий, как особая сфера общественных экономических отношений, регулируется: </w:t>
      </w:r>
    </w:p>
    <w:p w14:paraId="5F49163C" w14:textId="77777777" w:rsidR="007A4E26" w:rsidRPr="001F4F1C" w:rsidRDefault="007A4E26" w:rsidP="007A4E26">
      <w:pPr>
        <w:jc w:val="both"/>
      </w:pPr>
      <w:r>
        <w:rPr>
          <w:color w:val="000000" w:themeColor="text1"/>
        </w:rPr>
        <w:t>а</w:t>
      </w:r>
      <w:r w:rsidRPr="001F4F1C">
        <w:rPr>
          <w:color w:val="000000" w:themeColor="text1"/>
        </w:rPr>
        <w:t>)</w:t>
      </w:r>
      <w:r w:rsidRPr="00466687">
        <w:rPr>
          <w:color w:val="000000" w:themeColor="text1"/>
        </w:rPr>
        <w:t xml:space="preserve"> </w:t>
      </w:r>
      <w:r w:rsidRPr="001F4F1C">
        <w:t xml:space="preserve">международным и национальным правом, </w:t>
      </w:r>
    </w:p>
    <w:p w14:paraId="11E6EEF7" w14:textId="77777777" w:rsidR="007A4E26" w:rsidRPr="001F4F1C" w:rsidRDefault="007A4E26" w:rsidP="007A4E26">
      <w:pPr>
        <w:jc w:val="both"/>
      </w:pPr>
      <w:r>
        <w:rPr>
          <w:color w:val="000000" w:themeColor="text1"/>
        </w:rPr>
        <w:t>б</w:t>
      </w:r>
      <w:r w:rsidRPr="001F4F1C">
        <w:rPr>
          <w:color w:val="000000" w:themeColor="text1"/>
        </w:rPr>
        <w:t>)</w:t>
      </w:r>
      <w:r w:rsidRPr="00466687">
        <w:rPr>
          <w:color w:val="000000" w:themeColor="text1"/>
        </w:rPr>
        <w:t xml:space="preserve"> </w:t>
      </w:r>
      <w:r w:rsidRPr="001F4F1C">
        <w:t xml:space="preserve">общим и специальным законодательством, </w:t>
      </w:r>
    </w:p>
    <w:p w14:paraId="636A342C" w14:textId="77777777" w:rsidR="007A4E26" w:rsidRPr="001F4F1C" w:rsidRDefault="007A4E26" w:rsidP="007A4E26">
      <w:pPr>
        <w:jc w:val="both"/>
      </w:pPr>
      <w:r>
        <w:t xml:space="preserve">в) </w:t>
      </w:r>
      <w:r w:rsidRPr="001F4F1C">
        <w:t>нормами публичного и частного права,</w:t>
      </w:r>
    </w:p>
    <w:p w14:paraId="7C606FE5" w14:textId="77777777" w:rsidR="007A4E26" w:rsidRPr="001F4F1C" w:rsidRDefault="007A4E26" w:rsidP="007A4E26">
      <w:pPr>
        <w:jc w:val="both"/>
      </w:pPr>
      <w:r>
        <w:t xml:space="preserve">г) </w:t>
      </w:r>
      <w:r w:rsidRPr="001F4F1C">
        <w:t xml:space="preserve">всеми названными. </w:t>
      </w:r>
      <w:r>
        <w:t>+</w:t>
      </w:r>
    </w:p>
    <w:p w14:paraId="1AB1A452" w14:textId="77777777" w:rsidR="007A4E26" w:rsidRDefault="007A4E26" w:rsidP="007A4E26">
      <w:pPr>
        <w:pStyle w:val="a9"/>
        <w:ind w:left="0"/>
        <w:jc w:val="both"/>
      </w:pPr>
      <w:r>
        <w:t xml:space="preserve">6.Статьей 10 Федерального закона «Об основах государственного регулирования внешнеторговой деятельности» установлено, что любые российские лица и иностранные лица обладают правом осуществления внешнеторговой деятельности. В каких случаях это право может быть ограничено в отношении муниципальных предприятий? </w:t>
      </w:r>
    </w:p>
    <w:p w14:paraId="2BF9A8A5" w14:textId="77777777" w:rsidR="007A4E26" w:rsidRPr="001F4F1C" w:rsidRDefault="007A4E26" w:rsidP="007A4E26">
      <w:pPr>
        <w:jc w:val="both"/>
      </w:pPr>
      <w:r>
        <w:rPr>
          <w:color w:val="000000" w:themeColor="text1"/>
        </w:rPr>
        <w:t>а</w:t>
      </w:r>
      <w:r w:rsidRPr="001F4F1C">
        <w:rPr>
          <w:color w:val="000000" w:themeColor="text1"/>
        </w:rPr>
        <w:t>)</w:t>
      </w:r>
      <w:r w:rsidRPr="00466687">
        <w:rPr>
          <w:color w:val="000000" w:themeColor="text1"/>
        </w:rPr>
        <w:t xml:space="preserve"> </w:t>
      </w:r>
      <w:r w:rsidRPr="001F4F1C">
        <w:t>в случаях принятие решения администрацией муниципального образования,</w:t>
      </w:r>
    </w:p>
    <w:p w14:paraId="23C78707" w14:textId="77777777" w:rsidR="007A4E26" w:rsidRPr="001F4F1C" w:rsidRDefault="007A4E26" w:rsidP="007A4E26">
      <w:pPr>
        <w:jc w:val="both"/>
      </w:pPr>
      <w:r>
        <w:rPr>
          <w:color w:val="000000" w:themeColor="text1"/>
        </w:rPr>
        <w:t>б</w:t>
      </w:r>
      <w:r w:rsidRPr="001F4F1C">
        <w:rPr>
          <w:color w:val="000000" w:themeColor="text1"/>
        </w:rPr>
        <w:t>)</w:t>
      </w:r>
      <w:r w:rsidRPr="00466687">
        <w:rPr>
          <w:color w:val="000000" w:themeColor="text1"/>
        </w:rPr>
        <w:t xml:space="preserve"> </w:t>
      </w:r>
      <w:r w:rsidRPr="001F4F1C">
        <w:t>в случаях, предусмотренных международными договорами Российской Федерации,</w:t>
      </w:r>
    </w:p>
    <w:p w14:paraId="3893DD27" w14:textId="77777777" w:rsidR="007A4E26" w:rsidRPr="001F4F1C" w:rsidRDefault="007A4E26" w:rsidP="007A4E26">
      <w:pPr>
        <w:jc w:val="both"/>
        <w:rPr>
          <w:bCs/>
          <w:color w:val="000000" w:themeColor="text1"/>
        </w:rPr>
      </w:pPr>
      <w:r>
        <w:t xml:space="preserve">в) </w:t>
      </w:r>
      <w:r w:rsidRPr="001F4F1C">
        <w:t>в случаях, предусмотренных федеральными законами.</w:t>
      </w:r>
    </w:p>
    <w:bookmarkEnd w:id="5"/>
    <w:p w14:paraId="1B97F132" w14:textId="77777777" w:rsidR="007A4E26" w:rsidRDefault="007A4E26" w:rsidP="007A4E26">
      <w:r>
        <w:t>7.</w:t>
      </w:r>
      <w:r w:rsidRPr="00143BA5">
        <w:t xml:space="preserve">Муниципальными образованиями в Российской Федерации являются: </w:t>
      </w:r>
    </w:p>
    <w:p w14:paraId="2F0CBE57" w14:textId="77777777" w:rsidR="007A4E26" w:rsidRDefault="007A4E26" w:rsidP="007A4E26">
      <w:r w:rsidRPr="00143BA5">
        <w:t xml:space="preserve">а) деревня, </w:t>
      </w:r>
    </w:p>
    <w:p w14:paraId="16EEEBC5" w14:textId="77777777" w:rsidR="007A4E26" w:rsidRDefault="007A4E26" w:rsidP="007A4E26">
      <w:r w:rsidRPr="00143BA5">
        <w:t xml:space="preserve">б) сельское поселение, </w:t>
      </w:r>
    </w:p>
    <w:p w14:paraId="66D7A813" w14:textId="77777777" w:rsidR="007A4E26" w:rsidRDefault="007A4E26" w:rsidP="007A4E26">
      <w:r w:rsidRPr="00143BA5">
        <w:t xml:space="preserve">в) муниципальный район, </w:t>
      </w:r>
    </w:p>
    <w:p w14:paraId="7A57D3FD" w14:textId="77777777" w:rsidR="007A4E26" w:rsidRPr="00143BA5" w:rsidRDefault="007A4E26" w:rsidP="007A4E26">
      <w:r w:rsidRPr="00143BA5">
        <w:t xml:space="preserve">г) городской округ. </w:t>
      </w:r>
    </w:p>
    <w:p w14:paraId="166C911E" w14:textId="77777777" w:rsidR="007A4E26" w:rsidRDefault="007A4E26" w:rsidP="007A4E26">
      <w:r>
        <w:t>8.</w:t>
      </w:r>
      <w:r w:rsidRPr="00143BA5">
        <w:t xml:space="preserve">Характерными особенностями процесса муниципального управления является: </w:t>
      </w:r>
    </w:p>
    <w:p w14:paraId="5E07D748" w14:textId="77777777" w:rsidR="007A4E26" w:rsidRDefault="007A4E26" w:rsidP="007A4E26">
      <w:r w:rsidRPr="00143BA5">
        <w:t xml:space="preserve">а) наличие одного субъекта управления – населения муниципального образования, </w:t>
      </w:r>
    </w:p>
    <w:p w14:paraId="6DDAC583" w14:textId="77777777" w:rsidR="007A4E26" w:rsidRDefault="007A4E26" w:rsidP="007A4E26">
      <w:r w:rsidRPr="00143BA5">
        <w:t xml:space="preserve">б) объектом управления является локальная территория и проходящий на ней социально-экономический процесс, </w:t>
      </w:r>
    </w:p>
    <w:p w14:paraId="7CD8230E" w14:textId="77777777" w:rsidR="007A4E26" w:rsidRPr="00143BA5" w:rsidRDefault="007A4E26" w:rsidP="007A4E26">
      <w:r w:rsidRPr="00143BA5">
        <w:t xml:space="preserve">в) наличие двух субъектов управления. </w:t>
      </w:r>
    </w:p>
    <w:p w14:paraId="0AC5C2A8" w14:textId="77777777" w:rsidR="007A4E26" w:rsidRDefault="007A4E26" w:rsidP="007A4E26">
      <w:r>
        <w:t>9.</w:t>
      </w:r>
      <w:r w:rsidRPr="00143BA5">
        <w:t xml:space="preserve">Глава муниципального образования избирается … </w:t>
      </w:r>
    </w:p>
    <w:p w14:paraId="5FC9502A" w14:textId="77777777" w:rsidR="007A4E26" w:rsidRDefault="007A4E26" w:rsidP="007A4E26">
      <w:r w:rsidRPr="00143BA5">
        <w:t xml:space="preserve">а) на муниципальных выборах, </w:t>
      </w:r>
    </w:p>
    <w:p w14:paraId="491550BF" w14:textId="77777777" w:rsidR="007A4E26" w:rsidRPr="00143BA5" w:rsidRDefault="007A4E26" w:rsidP="007A4E26">
      <w:r w:rsidRPr="00143BA5">
        <w:t>б) представительным органом из числа депутатов.</w:t>
      </w:r>
    </w:p>
    <w:p w14:paraId="51C78208" w14:textId="77777777" w:rsidR="007A4E26" w:rsidRPr="00143BA5" w:rsidRDefault="007A4E26" w:rsidP="007A4E26">
      <w:r>
        <w:t>10.</w:t>
      </w:r>
      <w:r w:rsidRPr="00143BA5">
        <w:t xml:space="preserve">Критерием эффективности муниципальной деятельности не может быть извлечение прибыли, так как … </w:t>
      </w:r>
    </w:p>
    <w:p w14:paraId="6DD45428" w14:textId="77777777" w:rsidR="007A4E26" w:rsidRDefault="007A4E26" w:rsidP="007A4E26">
      <w:r w:rsidRPr="00143BA5">
        <w:t xml:space="preserve">а) муниципалитет </w:t>
      </w:r>
      <w:r>
        <w:t>–</w:t>
      </w:r>
      <w:r w:rsidRPr="00143BA5">
        <w:t xml:space="preserve"> </w:t>
      </w:r>
    </w:p>
    <w:p w14:paraId="05AD67EA" w14:textId="77777777" w:rsidR="007A4E26" w:rsidRPr="00143BA5" w:rsidRDefault="007A4E26" w:rsidP="007A4E26">
      <w:r>
        <w:t xml:space="preserve">а) </w:t>
      </w:r>
      <w:r w:rsidRPr="00143BA5">
        <w:t xml:space="preserve">это организация, преследующая некоммерческие цели, </w:t>
      </w:r>
    </w:p>
    <w:p w14:paraId="68782657" w14:textId="77777777" w:rsidR="007A4E26" w:rsidRPr="00143BA5" w:rsidRDefault="007A4E26" w:rsidP="007A4E26">
      <w:r w:rsidRPr="00143BA5">
        <w:t xml:space="preserve">б) целью муниципального управления является создание благоприятных условий жизни населения, </w:t>
      </w:r>
    </w:p>
    <w:p w14:paraId="6463C97F" w14:textId="77777777" w:rsidR="007A4E26" w:rsidRPr="00143BA5" w:rsidRDefault="007A4E26" w:rsidP="007A4E26">
      <w:r w:rsidRPr="00143BA5">
        <w:t xml:space="preserve">в) главным местным ресурсом выступает человеческий ресурс </w:t>
      </w:r>
    </w:p>
    <w:p w14:paraId="6335EA92" w14:textId="77777777" w:rsidR="007A4E26" w:rsidRDefault="007A4E26" w:rsidP="007A4E26">
      <w:r>
        <w:t xml:space="preserve">11. </w:t>
      </w:r>
      <w:r w:rsidRPr="00143BA5">
        <w:t xml:space="preserve">Консолидированный бюджет используется, ... </w:t>
      </w:r>
    </w:p>
    <w:p w14:paraId="2674D049" w14:textId="77777777" w:rsidR="007A4E26" w:rsidRDefault="007A4E26" w:rsidP="007A4E26">
      <w:r w:rsidRPr="00143BA5">
        <w:t xml:space="preserve">а) как закон РФ, принятый к исполнению, </w:t>
      </w:r>
    </w:p>
    <w:p w14:paraId="6A6753EA" w14:textId="77777777" w:rsidR="007A4E26" w:rsidRDefault="007A4E26" w:rsidP="007A4E26">
      <w:r w:rsidRPr="00143BA5">
        <w:t xml:space="preserve">б) как свод бюджетов, используемый для расчета и анализа, </w:t>
      </w:r>
    </w:p>
    <w:p w14:paraId="190B1838" w14:textId="77777777" w:rsidR="007A4E26" w:rsidRDefault="007A4E26" w:rsidP="007A4E26">
      <w:r w:rsidRPr="00143BA5">
        <w:t xml:space="preserve">г) как единый бюджет страны, выполняющий функции распределения национального дохода, </w:t>
      </w:r>
    </w:p>
    <w:p w14:paraId="59ACD883" w14:textId="77777777" w:rsidR="007A4E26" w:rsidRPr="00143BA5" w:rsidRDefault="007A4E26" w:rsidP="007A4E26">
      <w:r w:rsidRPr="00143BA5">
        <w:t>д) все перечисленное верно</w:t>
      </w:r>
    </w:p>
    <w:p w14:paraId="56FAEDF5" w14:textId="77777777" w:rsidR="007A4E26" w:rsidRDefault="007A4E26" w:rsidP="007A4E26">
      <w:r>
        <w:t>12.</w:t>
      </w:r>
      <w:r w:rsidRPr="00143BA5">
        <w:t xml:space="preserve">Глава местной администрации руководит администрацией на принципах… </w:t>
      </w:r>
    </w:p>
    <w:p w14:paraId="7387BE12" w14:textId="77777777" w:rsidR="007A4E26" w:rsidRDefault="007A4E26" w:rsidP="007A4E26">
      <w:r w:rsidRPr="00143BA5">
        <w:t xml:space="preserve">а) коллегиальности, </w:t>
      </w:r>
    </w:p>
    <w:p w14:paraId="3993B239" w14:textId="77777777" w:rsidR="007A4E26" w:rsidRDefault="007A4E26" w:rsidP="007A4E26">
      <w:r w:rsidRPr="00143BA5">
        <w:t xml:space="preserve">б) единоначалия, </w:t>
      </w:r>
    </w:p>
    <w:p w14:paraId="72290DF2" w14:textId="77777777" w:rsidR="007A4E26" w:rsidRPr="00143BA5" w:rsidRDefault="007A4E26" w:rsidP="007A4E26">
      <w:r w:rsidRPr="00143BA5">
        <w:t xml:space="preserve">в) разделения властей. </w:t>
      </w:r>
    </w:p>
    <w:p w14:paraId="2C08E391" w14:textId="77777777" w:rsidR="007A4E26" w:rsidRDefault="007A4E26" w:rsidP="007A4E26">
      <w:r>
        <w:t>13.</w:t>
      </w:r>
      <w:r w:rsidRPr="00143BA5">
        <w:t xml:space="preserve">Получение государственных услуг является: </w:t>
      </w:r>
    </w:p>
    <w:p w14:paraId="6C0F05D1" w14:textId="77777777" w:rsidR="007A4E26" w:rsidRDefault="007A4E26" w:rsidP="007A4E26">
      <w:r>
        <w:t>а</w:t>
      </w:r>
      <w:r w:rsidRPr="00143BA5">
        <w:t xml:space="preserve">) правом всех граждан РФ; </w:t>
      </w:r>
    </w:p>
    <w:p w14:paraId="175F2275" w14:textId="77777777" w:rsidR="007A4E26" w:rsidRDefault="007A4E26" w:rsidP="007A4E26">
      <w:r>
        <w:t>б</w:t>
      </w:r>
      <w:r w:rsidRPr="00143BA5">
        <w:t xml:space="preserve">) правом отдельных категорий граждан РФ, </w:t>
      </w:r>
    </w:p>
    <w:p w14:paraId="37B99BFA" w14:textId="77777777" w:rsidR="007A4E26" w:rsidRPr="00143BA5" w:rsidRDefault="007A4E26" w:rsidP="007A4E26">
      <w:r>
        <w:t>в</w:t>
      </w:r>
      <w:r w:rsidRPr="00143BA5">
        <w:t xml:space="preserve">) правом всех физических лиц. </w:t>
      </w:r>
    </w:p>
    <w:p w14:paraId="66A18582" w14:textId="77777777" w:rsidR="007A4E26" w:rsidRDefault="007A4E26" w:rsidP="007A4E26">
      <w:r>
        <w:t>14.</w:t>
      </w:r>
      <w:r w:rsidRPr="00143BA5">
        <w:t xml:space="preserve">Определение понятия государственной услуги содержится в: </w:t>
      </w:r>
    </w:p>
    <w:p w14:paraId="5D8BB533" w14:textId="77777777" w:rsidR="007A4E26" w:rsidRDefault="007A4E26" w:rsidP="007A4E26">
      <w:r>
        <w:t>а</w:t>
      </w:r>
      <w:r w:rsidRPr="00143BA5">
        <w:t xml:space="preserve">) Конституции РФ; </w:t>
      </w:r>
    </w:p>
    <w:p w14:paraId="53B351B9" w14:textId="77777777" w:rsidR="007A4E26" w:rsidRDefault="007A4E26" w:rsidP="007A4E26">
      <w:r>
        <w:t>б</w:t>
      </w:r>
      <w:r w:rsidRPr="00143BA5">
        <w:t xml:space="preserve">) Федеральном законе Российской Федерации от 27.07.2010 г. № 210-ФЗ; </w:t>
      </w:r>
    </w:p>
    <w:p w14:paraId="21530B23" w14:textId="77777777" w:rsidR="007A4E26" w:rsidRPr="00143BA5" w:rsidRDefault="007A4E26" w:rsidP="007A4E26">
      <w:r>
        <w:t>в</w:t>
      </w:r>
      <w:r w:rsidRPr="00143BA5">
        <w:t xml:space="preserve">) Гражданском кодексе Российской Федерации. </w:t>
      </w:r>
    </w:p>
    <w:p w14:paraId="09DF0AE5" w14:textId="77777777" w:rsidR="007A4E26" w:rsidRDefault="007A4E26" w:rsidP="007A4E26">
      <w:r>
        <w:t>15.</w:t>
      </w:r>
      <w:r w:rsidRPr="00143BA5">
        <w:t xml:space="preserve">Базовыми признаками государственной услуги являются: </w:t>
      </w:r>
    </w:p>
    <w:p w14:paraId="4CB1AA1D" w14:textId="77777777" w:rsidR="007A4E26" w:rsidRDefault="007A4E26" w:rsidP="007A4E26">
      <w:r>
        <w:t>а</w:t>
      </w:r>
      <w:r w:rsidRPr="00143BA5">
        <w:t xml:space="preserve">) адресность; </w:t>
      </w:r>
    </w:p>
    <w:p w14:paraId="56D7F9D8" w14:textId="77777777" w:rsidR="007A4E26" w:rsidRDefault="007A4E26" w:rsidP="007A4E26">
      <w:r>
        <w:t>б</w:t>
      </w:r>
      <w:r w:rsidRPr="00143BA5">
        <w:t xml:space="preserve">) законность; </w:t>
      </w:r>
    </w:p>
    <w:p w14:paraId="3698AF1B" w14:textId="77777777" w:rsidR="007A4E26" w:rsidRPr="00143BA5" w:rsidRDefault="007A4E26" w:rsidP="007A4E26">
      <w:r>
        <w:t>в</w:t>
      </w:r>
      <w:r w:rsidRPr="00143BA5">
        <w:t xml:space="preserve">) связь с правами и обязанностями граждан; 4) возмездный характер. </w:t>
      </w:r>
    </w:p>
    <w:p w14:paraId="1A827E45" w14:textId="77777777" w:rsidR="007A4E26" w:rsidRDefault="007A4E26" w:rsidP="007A4E26">
      <w:r>
        <w:t>16.</w:t>
      </w:r>
      <w:r w:rsidRPr="00143BA5">
        <w:t xml:space="preserve">Кто может выступать заявителем при получении государственной (муниципальной) услуги? </w:t>
      </w:r>
    </w:p>
    <w:p w14:paraId="1B32E048" w14:textId="77777777" w:rsidR="007A4E26" w:rsidRPr="00143BA5" w:rsidRDefault="007A4E26" w:rsidP="007A4E26">
      <w:r>
        <w:t>а</w:t>
      </w:r>
      <w:r w:rsidRPr="00143BA5">
        <w:t>) физические и юридические лица;</w:t>
      </w:r>
    </w:p>
    <w:p w14:paraId="09D2DB03" w14:textId="77777777" w:rsidR="007A4E26" w:rsidRDefault="007A4E26" w:rsidP="007A4E26">
      <w:r>
        <w:t>б</w:t>
      </w:r>
      <w:r w:rsidRPr="00143BA5">
        <w:t xml:space="preserve">) граждане РФ; </w:t>
      </w:r>
    </w:p>
    <w:p w14:paraId="7928C60C" w14:textId="77777777" w:rsidR="007A4E26" w:rsidRDefault="007A4E26" w:rsidP="007A4E26">
      <w:r>
        <w:t>в</w:t>
      </w:r>
      <w:r w:rsidRPr="00143BA5">
        <w:t xml:space="preserve">) органы государственной власти и местного самоуправления; </w:t>
      </w:r>
    </w:p>
    <w:p w14:paraId="2C42B0E6" w14:textId="77777777" w:rsidR="007A4E26" w:rsidRDefault="007A4E26" w:rsidP="007A4E26">
      <w:r>
        <w:t>г</w:t>
      </w:r>
      <w:r w:rsidRPr="00143BA5">
        <w:t xml:space="preserve">) уполномоченные представители всех вышеперечисленных субъектов; </w:t>
      </w:r>
    </w:p>
    <w:p w14:paraId="158928D2" w14:textId="77777777" w:rsidR="007A4E26" w:rsidRDefault="007A4E26" w:rsidP="007A4E26">
      <w:r>
        <w:t>д</w:t>
      </w:r>
      <w:r w:rsidRPr="00143BA5">
        <w:t xml:space="preserve">) все варианты верны. </w:t>
      </w:r>
    </w:p>
    <w:p w14:paraId="49EFBBC8" w14:textId="77777777" w:rsidR="007A4E26" w:rsidRDefault="007A4E26" w:rsidP="007A4E26">
      <w:r>
        <w:t>17</w:t>
      </w:r>
      <w:r w:rsidRPr="00143BA5">
        <w:t xml:space="preserve">. Деятельность по реализации функций органов власти, которая осуществляется по запросам заявителей в пределах установленных нормативными правовыми актами РФ и нормативными правовыми актами субъектов РФ полномочий органов, называется: </w:t>
      </w:r>
    </w:p>
    <w:p w14:paraId="0D03CA0A" w14:textId="77777777" w:rsidR="007A4E26" w:rsidRDefault="007A4E26" w:rsidP="007A4E26">
      <w:r>
        <w:t>а</w:t>
      </w:r>
      <w:r w:rsidRPr="00143BA5">
        <w:t xml:space="preserve">) государственная деятельность; </w:t>
      </w:r>
    </w:p>
    <w:p w14:paraId="656AA810" w14:textId="77777777" w:rsidR="007A4E26" w:rsidRDefault="007A4E26" w:rsidP="007A4E26">
      <w:r>
        <w:t>б</w:t>
      </w:r>
      <w:r w:rsidRPr="00143BA5">
        <w:t xml:space="preserve">) государственная функция; </w:t>
      </w:r>
    </w:p>
    <w:p w14:paraId="47BE6420" w14:textId="77777777" w:rsidR="007A4E26" w:rsidRDefault="007A4E26" w:rsidP="007A4E26">
      <w:r>
        <w:t>в</w:t>
      </w:r>
      <w:r w:rsidRPr="00143BA5">
        <w:t xml:space="preserve">) государственная услуга. </w:t>
      </w:r>
    </w:p>
    <w:p w14:paraId="6E13F232" w14:textId="77777777" w:rsidR="007A4E26" w:rsidRDefault="007A4E26" w:rsidP="007A4E26">
      <w:r>
        <w:t>18</w:t>
      </w:r>
      <w:r w:rsidRPr="00143BA5">
        <w:t xml:space="preserve">. Государственные органы в процессе оказания государственных услуг могут выступать в качестве: </w:t>
      </w:r>
    </w:p>
    <w:p w14:paraId="0E3F4873" w14:textId="77777777" w:rsidR="007A4E26" w:rsidRDefault="007A4E26" w:rsidP="007A4E26">
      <w:r>
        <w:t>а</w:t>
      </w:r>
      <w:r w:rsidRPr="00143BA5">
        <w:t xml:space="preserve">) заказчика государственных услуг; </w:t>
      </w:r>
    </w:p>
    <w:p w14:paraId="2CCB26FD" w14:textId="77777777" w:rsidR="007A4E26" w:rsidRDefault="007A4E26" w:rsidP="007A4E26">
      <w:r>
        <w:t>б</w:t>
      </w:r>
      <w:r w:rsidRPr="00143BA5">
        <w:t xml:space="preserve">) исполнителя государственных услуг; </w:t>
      </w:r>
    </w:p>
    <w:p w14:paraId="08A38F21" w14:textId="77777777" w:rsidR="007A4E26" w:rsidRDefault="007A4E26" w:rsidP="007A4E26">
      <w:r>
        <w:t>в</w:t>
      </w:r>
      <w:r w:rsidRPr="00143BA5">
        <w:t xml:space="preserve">) заявителя государственных услуг. </w:t>
      </w:r>
    </w:p>
    <w:p w14:paraId="05B6A8F4" w14:textId="77777777" w:rsidR="007A4E26" w:rsidRDefault="007A4E26" w:rsidP="007A4E26">
      <w:r>
        <w:t>19</w:t>
      </w:r>
      <w:r w:rsidRPr="00143BA5">
        <w:t xml:space="preserve">. Какие характерные отличия государственных (муниципальных) услуг от государственных (муниципальных) функций можно выделить? </w:t>
      </w:r>
    </w:p>
    <w:p w14:paraId="4B7C4273" w14:textId="77777777" w:rsidR="007A4E26" w:rsidRDefault="007A4E26" w:rsidP="007A4E26">
      <w:r>
        <w:t>а</w:t>
      </w:r>
      <w:r w:rsidRPr="00143BA5">
        <w:t xml:space="preserve">) осуществляется по запросам заявителей; </w:t>
      </w:r>
    </w:p>
    <w:p w14:paraId="790E1D40" w14:textId="77777777" w:rsidR="007A4E26" w:rsidRDefault="007A4E26" w:rsidP="007A4E26">
      <w:r>
        <w:t>б</w:t>
      </w:r>
      <w:r w:rsidRPr="00143BA5">
        <w:t xml:space="preserve">) осуществляется в пределах установленных полномочий; </w:t>
      </w:r>
    </w:p>
    <w:p w14:paraId="2D851A89" w14:textId="77777777" w:rsidR="007A4E26" w:rsidRDefault="007A4E26" w:rsidP="007A4E26">
      <w:r>
        <w:t>в</w:t>
      </w:r>
      <w:r w:rsidRPr="00143BA5">
        <w:t xml:space="preserve">) может осуществляется государственными (муниципальными) учреждениями. </w:t>
      </w:r>
    </w:p>
    <w:p w14:paraId="6657BE07" w14:textId="77777777" w:rsidR="007A4E26" w:rsidRDefault="007A4E26" w:rsidP="007A4E26">
      <w:r>
        <w:t>20</w:t>
      </w:r>
      <w:r w:rsidRPr="00143BA5">
        <w:t xml:space="preserve">. Государственная услуга может предоставляться: </w:t>
      </w:r>
    </w:p>
    <w:p w14:paraId="4F21FE97" w14:textId="77777777" w:rsidR="007A4E26" w:rsidRDefault="007A4E26" w:rsidP="007A4E26">
      <w:r>
        <w:t>а</w:t>
      </w:r>
      <w:r w:rsidRPr="00143BA5">
        <w:t xml:space="preserve">) федеральным органом исполнительной власти; </w:t>
      </w:r>
    </w:p>
    <w:p w14:paraId="6630BDD8" w14:textId="77777777" w:rsidR="007A4E26" w:rsidRDefault="007A4E26" w:rsidP="007A4E26">
      <w:r>
        <w:t>б</w:t>
      </w:r>
      <w:r w:rsidRPr="00143BA5">
        <w:t xml:space="preserve">) органом государственного внебюджетного фонда; </w:t>
      </w:r>
    </w:p>
    <w:p w14:paraId="76F0033F" w14:textId="77777777" w:rsidR="007A4E26" w:rsidRDefault="007A4E26" w:rsidP="007A4E26">
      <w:r>
        <w:t>в</w:t>
      </w:r>
      <w:r w:rsidRPr="00143BA5">
        <w:t xml:space="preserve">) исполнительным органом государственной власти субъекта Российской Федерации; </w:t>
      </w:r>
    </w:p>
    <w:p w14:paraId="70B98AC9" w14:textId="77777777" w:rsidR="007A4E26" w:rsidRDefault="007A4E26" w:rsidP="007A4E26">
      <w:pPr>
        <w:tabs>
          <w:tab w:val="left" w:pos="6168"/>
        </w:tabs>
      </w:pPr>
      <w:r>
        <w:t>г</w:t>
      </w:r>
      <w:r w:rsidRPr="00143BA5">
        <w:t xml:space="preserve">) органом местного самоуправления; </w:t>
      </w:r>
      <w:r>
        <w:tab/>
      </w:r>
    </w:p>
    <w:p w14:paraId="190E2773" w14:textId="77777777" w:rsidR="007A4E26" w:rsidRDefault="007A4E26" w:rsidP="007A4E26">
      <w:r>
        <w:t>д</w:t>
      </w:r>
      <w:r w:rsidRPr="00143BA5">
        <w:t xml:space="preserve">) государственным учреждением; </w:t>
      </w:r>
    </w:p>
    <w:p w14:paraId="4F0C25F1" w14:textId="77777777" w:rsidR="007A4E26" w:rsidRDefault="007A4E26" w:rsidP="007A4E26">
      <w:r>
        <w:t>е</w:t>
      </w:r>
      <w:r w:rsidRPr="00143BA5">
        <w:t xml:space="preserve">) всеми вышеперечисленными субъектами. </w:t>
      </w:r>
    </w:p>
    <w:p w14:paraId="20186D1D" w14:textId="77777777" w:rsidR="007A4E26" w:rsidRDefault="007A4E26" w:rsidP="007A4E26">
      <w:r>
        <w:t>21</w:t>
      </w:r>
      <w:r w:rsidRPr="00143BA5">
        <w:t xml:space="preserve">. Какие основные принципы предоставления государственных и муниципальных услуг закреплены в № 210-ФЗ? </w:t>
      </w:r>
    </w:p>
    <w:p w14:paraId="641EADDA" w14:textId="77777777" w:rsidR="007A4E26" w:rsidRDefault="007A4E26" w:rsidP="007A4E26">
      <w:r>
        <w:t>а</w:t>
      </w:r>
      <w:r w:rsidRPr="00143BA5">
        <w:t xml:space="preserve">) заявительный порядок обращения; </w:t>
      </w:r>
    </w:p>
    <w:p w14:paraId="08006681" w14:textId="77777777" w:rsidR="007A4E26" w:rsidRDefault="007A4E26" w:rsidP="007A4E26">
      <w:r>
        <w:t>б</w:t>
      </w:r>
      <w:r w:rsidRPr="00143BA5">
        <w:t xml:space="preserve">) возможность получения государственных и муниципальных услуг в электронной форме; </w:t>
      </w:r>
    </w:p>
    <w:p w14:paraId="12692255" w14:textId="77777777" w:rsidR="007A4E26" w:rsidRDefault="007A4E26" w:rsidP="007A4E26">
      <w:r>
        <w:t>в</w:t>
      </w:r>
      <w:r w:rsidRPr="00143BA5">
        <w:t xml:space="preserve">) наличие четкой регламентации предоставления услуг; </w:t>
      </w:r>
    </w:p>
    <w:p w14:paraId="6656C495" w14:textId="77777777" w:rsidR="007A4E26" w:rsidRDefault="007A4E26" w:rsidP="007A4E26">
      <w:r>
        <w:t>г</w:t>
      </w:r>
      <w:r w:rsidRPr="00143BA5">
        <w:t xml:space="preserve">) наличие системы оценки качества предоставления услуг. </w:t>
      </w:r>
    </w:p>
    <w:p w14:paraId="29C080B1" w14:textId="77777777" w:rsidR="007A4E26" w:rsidRDefault="007A4E26" w:rsidP="007A4E26">
      <w:r>
        <w:t>22</w:t>
      </w:r>
      <w:r w:rsidRPr="00143BA5">
        <w:t xml:space="preserve">. Какие документы и информацию не вправе требовать от заявителя органы, предоставляющие государственные и муниципальные услуги? </w:t>
      </w:r>
    </w:p>
    <w:p w14:paraId="5915C3BE" w14:textId="77777777" w:rsidR="007A4E26" w:rsidRDefault="007A4E26" w:rsidP="007A4E26">
      <w:r>
        <w:t>а</w:t>
      </w:r>
      <w:r w:rsidRPr="00143BA5">
        <w:t xml:space="preserve">) находящиеся в распоряжении органов, предоставляющих услуги; </w:t>
      </w:r>
    </w:p>
    <w:p w14:paraId="330327C4" w14:textId="77777777" w:rsidR="007A4E26" w:rsidRDefault="007A4E26" w:rsidP="007A4E26">
      <w:r>
        <w:t>б</w:t>
      </w:r>
      <w:r w:rsidRPr="00143BA5">
        <w:t xml:space="preserve">) представление которых не предусмотрено нормативными правовыми актами; </w:t>
      </w:r>
    </w:p>
    <w:p w14:paraId="1B195895" w14:textId="77777777" w:rsidR="007A4E26" w:rsidRDefault="007A4E26" w:rsidP="007A4E26">
      <w:r>
        <w:t>в</w:t>
      </w:r>
      <w:r w:rsidRPr="00143BA5">
        <w:t xml:space="preserve">) содержащие сведения, которые носят конфиденциальный характер. </w:t>
      </w:r>
    </w:p>
    <w:p w14:paraId="3667FF75" w14:textId="77777777" w:rsidR="007A4E26" w:rsidRDefault="007A4E26" w:rsidP="007A4E26">
      <w:r>
        <w:t>23</w:t>
      </w:r>
      <w:r w:rsidRPr="00143BA5">
        <w:t xml:space="preserve">. Сроки оказания государственной услуги устанавливаются: </w:t>
      </w:r>
    </w:p>
    <w:p w14:paraId="4EBFEF3D" w14:textId="77777777" w:rsidR="007A4E26" w:rsidRDefault="007A4E26" w:rsidP="007A4E26">
      <w:r>
        <w:t>а</w:t>
      </w:r>
      <w:r w:rsidRPr="00143BA5">
        <w:t xml:space="preserve">) государственным органом, оказывающим услугу; </w:t>
      </w:r>
    </w:p>
    <w:p w14:paraId="3449D8CB" w14:textId="77777777" w:rsidR="007A4E26" w:rsidRDefault="007A4E26" w:rsidP="007A4E26">
      <w:r>
        <w:t>б</w:t>
      </w:r>
      <w:r w:rsidRPr="00143BA5">
        <w:t xml:space="preserve">) высшим исполнительным органом; </w:t>
      </w:r>
    </w:p>
    <w:p w14:paraId="100EB13A" w14:textId="77777777" w:rsidR="007A4E26" w:rsidRPr="00143BA5" w:rsidRDefault="007A4E26" w:rsidP="007A4E26">
      <w:r>
        <w:t>в</w:t>
      </w:r>
      <w:r w:rsidRPr="00143BA5">
        <w:t>) законодательным органом.</w:t>
      </w:r>
    </w:p>
    <w:p w14:paraId="270A2C0F" w14:textId="77777777" w:rsidR="007A4E26" w:rsidRPr="007A4E26" w:rsidRDefault="007A4E26" w:rsidP="00A40749">
      <w:pPr>
        <w:tabs>
          <w:tab w:val="center" w:pos="4536"/>
          <w:tab w:val="right" w:pos="9072"/>
        </w:tabs>
        <w:jc w:val="both"/>
        <w:rPr>
          <w:color w:val="000000" w:themeColor="text1"/>
        </w:rPr>
      </w:pPr>
    </w:p>
    <w:p w14:paraId="01D93E45" w14:textId="07AE883C" w:rsidR="00A04B11" w:rsidRPr="00A04B11" w:rsidRDefault="00A04B11" w:rsidP="00A04B11">
      <w:pPr>
        <w:ind w:firstLine="696"/>
        <w:jc w:val="both"/>
        <w:rPr>
          <w:b/>
          <w:color w:val="FF0000"/>
        </w:rPr>
      </w:pPr>
      <w:r w:rsidRPr="00A04B11">
        <w:rPr>
          <w:b/>
          <w:color w:val="FF0000"/>
        </w:rPr>
        <w:t>Вопросы к зачету:</w:t>
      </w:r>
    </w:p>
    <w:p w14:paraId="4BE263C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 Теория устойчивого развития общества. </w:t>
      </w:r>
    </w:p>
    <w:p w14:paraId="4719DCCD"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 Особенности современного международного бизнеса. </w:t>
      </w:r>
    </w:p>
    <w:p w14:paraId="46386E5A"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 Сущность международного менеджмента. </w:t>
      </w:r>
    </w:p>
    <w:p w14:paraId="7DEE5047"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4. Контуры будущего общества и менеджмента.</w:t>
      </w:r>
    </w:p>
    <w:p w14:paraId="3A8AAEFA"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5. Современная культурная среда. </w:t>
      </w:r>
    </w:p>
    <w:p w14:paraId="756777F8"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6. Кросс-культурный анализ. </w:t>
      </w:r>
    </w:p>
    <w:p w14:paraId="1D726C6B"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7. Культурологические теории.</w:t>
      </w:r>
    </w:p>
    <w:p w14:paraId="49B5FA25"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8. Оценка экономической ситуации в стране. </w:t>
      </w:r>
    </w:p>
    <w:p w14:paraId="654A3CE6"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9. Оценка правовой ситуации в стране. </w:t>
      </w:r>
    </w:p>
    <w:p w14:paraId="6C0F2D2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10. Анализ политической ситуации в стране. </w:t>
      </w:r>
    </w:p>
    <w:p w14:paraId="1D432235"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11. Стартовый маркетинговый анализ. </w:t>
      </w:r>
    </w:p>
    <w:p w14:paraId="33840F37"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12. Национальные деловые стереотипы Англии. </w:t>
      </w:r>
    </w:p>
    <w:p w14:paraId="6C488127"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13. Национальные деловые стереотипы Франции. </w:t>
      </w:r>
    </w:p>
    <w:p w14:paraId="348F9CA5"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14. Национальные деловые стереотипы Германии.</w:t>
      </w:r>
    </w:p>
    <w:p w14:paraId="047939F1"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15. Национальные деловые стереотипы Италии. </w:t>
      </w:r>
    </w:p>
    <w:p w14:paraId="39B0776B"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16. Национальные деловые стереотипы Испании. </w:t>
      </w:r>
    </w:p>
    <w:p w14:paraId="41E2056F"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17. Национальные деловые стереотипы Австрии.</w:t>
      </w:r>
    </w:p>
    <w:p w14:paraId="16F74AB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18. Национальные деловые стереотипы Швеции. </w:t>
      </w:r>
    </w:p>
    <w:p w14:paraId="27F93A33"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19. Национальные деловые стереотипы стран Ближнего Востока. </w:t>
      </w:r>
    </w:p>
    <w:p w14:paraId="1F3A7E76"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20. Национальные деловые стереотипы Китая. </w:t>
      </w:r>
    </w:p>
    <w:p w14:paraId="221236BB"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21. Национальные деловые стереотипы Японии. </w:t>
      </w:r>
    </w:p>
    <w:p w14:paraId="2FCA70D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22. Национальные деловые стереотипы США.</w:t>
      </w:r>
    </w:p>
    <w:p w14:paraId="04569CFB"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23. Национальные деловые стереотипы Польши. </w:t>
      </w:r>
    </w:p>
    <w:p w14:paraId="09D0EC41"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24. Национальные деловые стереотипы Чехии. </w:t>
      </w:r>
    </w:p>
    <w:p w14:paraId="2F042D64"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25. Национальные деловые стереотипы Венгрии. </w:t>
      </w:r>
    </w:p>
    <w:p w14:paraId="4E4E1C8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26. Национальные деловые стереотипы России. </w:t>
      </w:r>
    </w:p>
    <w:p w14:paraId="25A8967F"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27. Современный рынок товаров и услуг. </w:t>
      </w:r>
    </w:p>
    <w:p w14:paraId="4FA255DC"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28. Пресытившиеся потребители. </w:t>
      </w:r>
    </w:p>
    <w:p w14:paraId="21C4BCF4"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29. Сегментирование и позиционирование на рынке. </w:t>
      </w:r>
    </w:p>
    <w:p w14:paraId="1391A2ED"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30. Выход на внешний рынок. </w:t>
      </w:r>
    </w:p>
    <w:p w14:paraId="5524201C"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31. Маркетинг-микс. </w:t>
      </w:r>
    </w:p>
    <w:p w14:paraId="65F0ACFC"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32. Философия "общей судьбы". </w:t>
      </w:r>
    </w:p>
    <w:p w14:paraId="5D291F14"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33. Новое видение организации. </w:t>
      </w:r>
    </w:p>
    <w:p w14:paraId="0D9A32D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34. Социальные процессы в организации. </w:t>
      </w:r>
    </w:p>
    <w:p w14:paraId="6F9C024B"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35. Менеджмент команд и неформальных групп. </w:t>
      </w:r>
    </w:p>
    <w:p w14:paraId="4F10E1F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36. Основы для международной интеграции бизнеса. </w:t>
      </w:r>
    </w:p>
    <w:p w14:paraId="55B8CD91"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37. Корпоративные структуры. Холдинги и альянсы. </w:t>
      </w:r>
    </w:p>
    <w:p w14:paraId="2DB3068C"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38. ФПГ США и Германии. </w:t>
      </w:r>
    </w:p>
    <w:p w14:paraId="480EFEA7"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39. ФПГ Японии и Южной Кореи.</w:t>
      </w:r>
    </w:p>
    <w:p w14:paraId="024C25B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40. Теоретические проблемы стратегического менеджмента. </w:t>
      </w:r>
    </w:p>
    <w:p w14:paraId="3E4E7C5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41. Стратегическое планирование и формирование стратегий МНК. </w:t>
      </w:r>
    </w:p>
    <w:p w14:paraId="64043626"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42. Теории международной конкуренции.</w:t>
      </w:r>
    </w:p>
    <w:p w14:paraId="109E30EA"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43. Создание конкурентных стратегий МНК. </w:t>
      </w:r>
    </w:p>
    <w:p w14:paraId="1FC7441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44. Маркетинговые стратегии МНК. </w:t>
      </w:r>
    </w:p>
    <w:p w14:paraId="3A8B2FD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45. Основы технологической политики.</w:t>
      </w:r>
    </w:p>
    <w:p w14:paraId="08B6577F" w14:textId="22BD186E"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46. Международный рынок технологий. </w:t>
      </w:r>
    </w:p>
    <w:p w14:paraId="56474C3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47. Планирование международных НИР. </w:t>
      </w:r>
    </w:p>
    <w:p w14:paraId="084308B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48. Менеджмент международных НИР. </w:t>
      </w:r>
    </w:p>
    <w:p w14:paraId="0EB0F858"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49. Этика как социально-экономическое явление.</w:t>
      </w:r>
    </w:p>
    <w:p w14:paraId="3634087C"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50. Этика международного бизнеса. </w:t>
      </w:r>
    </w:p>
    <w:p w14:paraId="05363F96"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51. Социальная ответственность международного менеджмента и бизнеса. </w:t>
      </w:r>
    </w:p>
    <w:p w14:paraId="0D321C5C"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52. Этика международного менеджмента. </w:t>
      </w:r>
    </w:p>
    <w:p w14:paraId="5676B81B"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53. Основы международного финансового менеджмента, валютные операции. </w:t>
      </w:r>
    </w:p>
    <w:p w14:paraId="2381D6FA"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54. Финансовый менеджмент МНК, валютные риски. </w:t>
      </w:r>
    </w:p>
    <w:p w14:paraId="4720EF44"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55. Корпоративная культура МНК, подбор и работа с персоналом. </w:t>
      </w:r>
    </w:p>
    <w:p w14:paraId="5587D141"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56. Международный менеджер и его развитие. </w:t>
      </w:r>
    </w:p>
    <w:p w14:paraId="5673846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57. Эффективность международного бизнеса и менеджмента. </w:t>
      </w:r>
    </w:p>
    <w:p w14:paraId="28AA47F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58. Работа с общественностью. Имидж и репутация. </w:t>
      </w:r>
    </w:p>
    <w:p w14:paraId="2796C61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59. Инновационная деятельность МНК. </w:t>
      </w:r>
    </w:p>
    <w:p w14:paraId="5E3921A9"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60. Устойчивость развития МНК.</w:t>
      </w:r>
    </w:p>
    <w:p w14:paraId="15AA3607" w14:textId="77777777" w:rsidR="00D83B7F" w:rsidRPr="00466687" w:rsidRDefault="00D83B7F" w:rsidP="00D83B7F">
      <w:pPr>
        <w:rPr>
          <w:color w:val="000000" w:themeColor="text1"/>
        </w:rPr>
      </w:pPr>
    </w:p>
    <w:p w14:paraId="414E4F32" w14:textId="77777777" w:rsidR="00E3703D" w:rsidRPr="00466687" w:rsidRDefault="00E3703D" w:rsidP="00E3703D">
      <w:pPr>
        <w:pStyle w:val="a9"/>
        <w:ind w:left="0" w:firstLine="709"/>
        <w:jc w:val="both"/>
        <w:rPr>
          <w:b/>
          <w:bCs/>
          <w:color w:val="000000" w:themeColor="text1"/>
          <w:shd w:val="clear" w:color="auto" w:fill="FFFFFF"/>
        </w:rPr>
      </w:pPr>
      <w:r w:rsidRPr="00466687">
        <w:rPr>
          <w:b/>
          <w:bCs/>
          <w:color w:val="000000" w:themeColor="text1"/>
          <w:shd w:val="clear" w:color="auto" w:fill="FFFFFF"/>
        </w:rPr>
        <w:t>Вопросы для дискуссии:</w:t>
      </w:r>
    </w:p>
    <w:p w14:paraId="746FFEA8" w14:textId="77777777" w:rsidR="00EA1644" w:rsidRPr="00946386" w:rsidRDefault="00EA1644" w:rsidP="00EA1644">
      <w:r w:rsidRPr="00946386">
        <w:t xml:space="preserve">1. Каково содержание понятий «государственная служба» и «муниципальная служба» в зарубежных странах? </w:t>
      </w:r>
    </w:p>
    <w:p w14:paraId="07897722" w14:textId="77777777" w:rsidR="00EA1644" w:rsidRPr="00946386" w:rsidRDefault="00EA1644" w:rsidP="00EA1644">
      <w:r w:rsidRPr="00946386">
        <w:t xml:space="preserve">2. Охарактеризуйте специфику англосаксонской и европейской континентальной систем государственной и муниципальной службы. </w:t>
      </w:r>
    </w:p>
    <w:p w14:paraId="3FAC0FD2" w14:textId="77777777" w:rsidR="00EA1644" w:rsidRPr="00946386" w:rsidRDefault="00EA1644" w:rsidP="00EA1644">
      <w:r w:rsidRPr="00946386">
        <w:t xml:space="preserve">3. Раскройте содержание терминов: государственный служащий, чиновник. </w:t>
      </w:r>
    </w:p>
    <w:p w14:paraId="46E7B52B" w14:textId="77777777" w:rsidR="00EA1644" w:rsidRPr="00946386" w:rsidRDefault="00EA1644" w:rsidP="00EA1644">
      <w:r w:rsidRPr="00946386">
        <w:t xml:space="preserve">4. Какова сущность контрактной системы найма государственных служащих? </w:t>
      </w:r>
    </w:p>
    <w:p w14:paraId="421E1035" w14:textId="77777777" w:rsidR="00EA1644" w:rsidRPr="00946386" w:rsidRDefault="00EA1644" w:rsidP="00EA1644">
      <w:r w:rsidRPr="00946386">
        <w:t xml:space="preserve">5. Какова сущность системы пожизненного найма государственных служащих? </w:t>
      </w:r>
    </w:p>
    <w:p w14:paraId="16609613" w14:textId="77777777" w:rsidR="00EA1644" w:rsidRPr="00946386" w:rsidRDefault="00EA1644" w:rsidP="00EA1644">
      <w:r w:rsidRPr="00946386">
        <w:t xml:space="preserve">6. В чем заключается требование лояльности государственных служащих в зарубежных странах? </w:t>
      </w:r>
    </w:p>
    <w:p w14:paraId="126A220F" w14:textId="20C322AE" w:rsidR="00EA1644" w:rsidRDefault="00EA1644" w:rsidP="00EA1644">
      <w:r w:rsidRPr="00946386">
        <w:t>7. Какие органы руководят государственной службой в зарубежных странах?</w:t>
      </w:r>
    </w:p>
    <w:p w14:paraId="62B13D6F" w14:textId="77777777" w:rsidR="00EA1644" w:rsidRDefault="00EA1644" w:rsidP="00EA1644">
      <w:r w:rsidRPr="00F1686E">
        <w:t xml:space="preserve">8. Какую роль и значение имеют принцип единства государственной власти и теория разделения властей в государственном управлении? </w:t>
      </w:r>
    </w:p>
    <w:p w14:paraId="448EAE28" w14:textId="77777777" w:rsidR="00EA1644" w:rsidRDefault="00EA1644" w:rsidP="00EA1644">
      <w:r w:rsidRPr="00F1686E">
        <w:t xml:space="preserve">9. Каковы сущность и функции представительных органов управления? </w:t>
      </w:r>
    </w:p>
    <w:p w14:paraId="30BBFE69" w14:textId="77777777" w:rsidR="00EA1644" w:rsidRDefault="00EA1644" w:rsidP="00EA1644">
      <w:r w:rsidRPr="00F1686E">
        <w:t xml:space="preserve">10.Какие виды избирательных систем вам известны? В чем заключаются их отличительные особенности? </w:t>
      </w:r>
    </w:p>
    <w:p w14:paraId="371BDFBB" w14:textId="77777777" w:rsidR="00EA1644" w:rsidRDefault="00EA1644" w:rsidP="00EA1644">
      <w:r w:rsidRPr="00F1686E">
        <w:t xml:space="preserve">11.Какие типы политических партий и партийных систем вам известны? </w:t>
      </w:r>
    </w:p>
    <w:p w14:paraId="4362DDC1" w14:textId="77777777" w:rsidR="00EA1644" w:rsidRDefault="00EA1644" w:rsidP="00EA1644">
      <w:r w:rsidRPr="00F1686E">
        <w:t xml:space="preserve">12.Как взаимосвязаны избирательная и партийная система, действующие в государстве? </w:t>
      </w:r>
    </w:p>
    <w:p w14:paraId="42E20044" w14:textId="77777777" w:rsidR="00EA1644" w:rsidRDefault="00EA1644" w:rsidP="00EA1644">
      <w:r w:rsidRPr="00F1686E">
        <w:t xml:space="preserve">13.Каково содержание понятия «исполнительные органы управления»? </w:t>
      </w:r>
    </w:p>
    <w:p w14:paraId="733111A8" w14:textId="77777777" w:rsidR="00EA1644" w:rsidRDefault="00EA1644" w:rsidP="00EA1644">
      <w:r w:rsidRPr="00F1686E">
        <w:t xml:space="preserve">14. В чем заключаются основные проблемы и противоречия представительных и исполнительных органов управления? </w:t>
      </w:r>
    </w:p>
    <w:p w14:paraId="28B2E195" w14:textId="77777777" w:rsidR="00E3703D" w:rsidRPr="00466687" w:rsidRDefault="00E3703D" w:rsidP="00E3703D">
      <w:pPr>
        <w:pStyle w:val="a9"/>
        <w:jc w:val="both"/>
        <w:rPr>
          <w:b/>
          <w:color w:val="000000" w:themeColor="text1"/>
        </w:rPr>
      </w:pPr>
    </w:p>
    <w:p w14:paraId="7184D7A2" w14:textId="77777777" w:rsidR="00E3703D" w:rsidRPr="00466687" w:rsidRDefault="00E3703D" w:rsidP="00E3703D">
      <w:pPr>
        <w:pStyle w:val="a9"/>
        <w:jc w:val="both"/>
        <w:rPr>
          <w:b/>
          <w:color w:val="000000" w:themeColor="text1"/>
        </w:rPr>
      </w:pPr>
      <w:r w:rsidRPr="00466687">
        <w:rPr>
          <w:b/>
          <w:bCs/>
          <w:color w:val="000000" w:themeColor="text1"/>
          <w:shd w:val="clear" w:color="auto" w:fill="FFFFFF"/>
        </w:rPr>
        <w:t xml:space="preserve">Вопросы для </w:t>
      </w:r>
      <w:r w:rsidRPr="00466687">
        <w:rPr>
          <w:b/>
          <w:bCs/>
          <w:color w:val="000000" w:themeColor="text1"/>
        </w:rPr>
        <w:t>проблемно-аналитического задания</w:t>
      </w:r>
    </w:p>
    <w:p w14:paraId="10515F23" w14:textId="77777777" w:rsidR="00E3703D" w:rsidRPr="00466687" w:rsidRDefault="00E3703D" w:rsidP="00E3703D">
      <w:pPr>
        <w:widowControl/>
        <w:shd w:val="clear" w:color="auto" w:fill="FFFFFF"/>
        <w:autoSpaceDE/>
        <w:autoSpaceDN/>
        <w:adjustRightInd/>
        <w:textAlignment w:val="baseline"/>
        <w:rPr>
          <w:rFonts w:asciiTheme="majorBidi" w:hAnsiTheme="majorBidi" w:cstheme="majorBidi"/>
          <w:color w:val="000000" w:themeColor="text1"/>
        </w:rPr>
      </w:pPr>
    </w:p>
    <w:p w14:paraId="0DF00349" w14:textId="6ABFEAB1" w:rsidR="00EA1644" w:rsidRDefault="00E3703D" w:rsidP="00EA1644">
      <w:pPr>
        <w:widowControl/>
        <w:shd w:val="clear" w:color="auto" w:fill="FFFFFF"/>
        <w:autoSpaceDE/>
        <w:autoSpaceDN/>
        <w:adjustRightInd/>
        <w:ind w:firstLine="708"/>
        <w:textAlignment w:val="baseline"/>
      </w:pPr>
      <w:r w:rsidRPr="00466687">
        <w:rPr>
          <w:rFonts w:asciiTheme="majorBidi" w:hAnsiTheme="majorBidi" w:cstheme="majorBidi"/>
          <w:color w:val="000000" w:themeColor="text1"/>
        </w:rPr>
        <w:t xml:space="preserve"> </w:t>
      </w:r>
      <w:r w:rsidR="00EA1644">
        <w:t>1.</w:t>
      </w:r>
      <w:r w:rsidR="00EA1644" w:rsidRPr="00F1686E">
        <w:t xml:space="preserve">Перечислите основные элементы системы государственного управления. Какие из них и каким образом влияют на возникновение противоречий в системе? </w:t>
      </w:r>
    </w:p>
    <w:p w14:paraId="4BBAB06E" w14:textId="77777777" w:rsidR="00EA1644" w:rsidRDefault="00EA1644" w:rsidP="00EA1644">
      <w:pPr>
        <w:ind w:left="357"/>
      </w:pPr>
      <w:r w:rsidRPr="00F1686E">
        <w:t xml:space="preserve">2. Какие различные значения приобретает термин бюрократия в современных научных исследованиях, в практике государственного управления различных стран? </w:t>
      </w:r>
    </w:p>
    <w:p w14:paraId="540F4C8B" w14:textId="77777777" w:rsidR="00EA1644" w:rsidRDefault="00EA1644" w:rsidP="00EA1644">
      <w:pPr>
        <w:ind w:left="357"/>
      </w:pPr>
      <w:r w:rsidRPr="00F1686E">
        <w:t xml:space="preserve">3. Какие научные трактовки понятия «демократия» вам известны? </w:t>
      </w:r>
    </w:p>
    <w:p w14:paraId="69F84F81" w14:textId="77777777" w:rsidR="00EA1644" w:rsidRDefault="00EA1644" w:rsidP="00EA1644">
      <w:pPr>
        <w:ind w:left="357"/>
      </w:pPr>
      <w:r w:rsidRPr="00F1686E">
        <w:t xml:space="preserve">4. Какова роль непосредственной формы демократии в современном государстве? Приведите конкретные примеры. </w:t>
      </w:r>
    </w:p>
    <w:p w14:paraId="760EEDFD" w14:textId="77777777" w:rsidR="00EA1644" w:rsidRDefault="00EA1644" w:rsidP="00EA1644">
      <w:pPr>
        <w:ind w:left="357"/>
      </w:pPr>
      <w:r w:rsidRPr="00F1686E">
        <w:t xml:space="preserve">5. Дайте определение представительной демократии. Каковы ее функции в государстве, обществе? </w:t>
      </w:r>
    </w:p>
    <w:p w14:paraId="35CCF2DB" w14:textId="77777777" w:rsidR="00EA1644" w:rsidRDefault="00EA1644" w:rsidP="00EA1644">
      <w:pPr>
        <w:ind w:left="357"/>
      </w:pPr>
      <w:r w:rsidRPr="00F1686E">
        <w:t xml:space="preserve">6. В чем заключается суть теории разделения властей? Когда и в каком виде она появилась, как изменилась впоследствии? </w:t>
      </w:r>
    </w:p>
    <w:p w14:paraId="128D7D6C" w14:textId="77777777" w:rsidR="00EA1644" w:rsidRDefault="00EA1644" w:rsidP="00EA1644">
      <w:pPr>
        <w:ind w:left="357"/>
      </w:pPr>
      <w:r w:rsidRPr="00F1686E">
        <w:t xml:space="preserve">7. Раскройте основные положения концепции единства государственной власти. Кем впервые она была разработана, как трансформировалась? </w:t>
      </w:r>
    </w:p>
    <w:p w14:paraId="68A5D29D" w14:textId="77777777" w:rsidR="00E3703D" w:rsidRPr="00466687" w:rsidRDefault="00E3703D" w:rsidP="00E3703D">
      <w:pPr>
        <w:pStyle w:val="a9"/>
        <w:jc w:val="both"/>
        <w:rPr>
          <w:b/>
          <w:color w:val="000000" w:themeColor="text1"/>
        </w:rPr>
      </w:pPr>
    </w:p>
    <w:p w14:paraId="7DD04FFB" w14:textId="77777777" w:rsidR="00FC0053" w:rsidRDefault="00FC0053" w:rsidP="00E3703D">
      <w:pPr>
        <w:pStyle w:val="a9"/>
        <w:jc w:val="both"/>
        <w:rPr>
          <w:b/>
          <w:color w:val="000000" w:themeColor="text1"/>
        </w:rPr>
      </w:pPr>
    </w:p>
    <w:p w14:paraId="0531C655" w14:textId="77777777" w:rsidR="00FC0053" w:rsidRDefault="00FC0053" w:rsidP="00E3703D">
      <w:pPr>
        <w:pStyle w:val="a9"/>
        <w:jc w:val="both"/>
        <w:rPr>
          <w:b/>
          <w:color w:val="000000" w:themeColor="text1"/>
        </w:rPr>
      </w:pPr>
    </w:p>
    <w:p w14:paraId="7D017B5E" w14:textId="391F3548" w:rsidR="00E3703D" w:rsidRDefault="00E3703D" w:rsidP="00E3703D">
      <w:pPr>
        <w:pStyle w:val="a9"/>
        <w:jc w:val="both"/>
        <w:rPr>
          <w:b/>
          <w:color w:val="000000" w:themeColor="text1"/>
        </w:rPr>
      </w:pPr>
      <w:r w:rsidRPr="00466687">
        <w:rPr>
          <w:b/>
          <w:color w:val="000000" w:themeColor="text1"/>
        </w:rPr>
        <w:t>Типовые вопросы к контрольн</w:t>
      </w:r>
      <w:r w:rsidR="00347B27">
        <w:rPr>
          <w:b/>
          <w:color w:val="000000" w:themeColor="text1"/>
        </w:rPr>
        <w:t>ой работе</w:t>
      </w:r>
    </w:p>
    <w:p w14:paraId="25D10D89" w14:textId="77777777" w:rsidR="00EA1644" w:rsidRPr="00466687" w:rsidRDefault="00EA1644" w:rsidP="00E3703D">
      <w:pPr>
        <w:pStyle w:val="a9"/>
        <w:jc w:val="both"/>
        <w:rPr>
          <w:b/>
          <w:color w:val="000000" w:themeColor="text1"/>
        </w:rPr>
      </w:pPr>
    </w:p>
    <w:p w14:paraId="620983A9" w14:textId="77777777" w:rsidR="00EA1644" w:rsidRDefault="00EA1644" w:rsidP="00EA1644">
      <w:pPr>
        <w:pStyle w:val="a9"/>
        <w:numPr>
          <w:ilvl w:val="0"/>
          <w:numId w:val="20"/>
        </w:numPr>
        <w:ind w:left="0" w:firstLine="357"/>
        <w:jc w:val="both"/>
      </w:pPr>
      <w:r w:rsidRPr="001F414E">
        <w:t xml:space="preserve">Понятие и содержание права государственной собственности и права муниципальной собственности. </w:t>
      </w:r>
    </w:p>
    <w:p w14:paraId="220CDDC9" w14:textId="77777777" w:rsidR="00EA1644" w:rsidRDefault="00EA1644" w:rsidP="00EA1644">
      <w:pPr>
        <w:pStyle w:val="a9"/>
        <w:numPr>
          <w:ilvl w:val="0"/>
          <w:numId w:val="20"/>
        </w:numPr>
        <w:ind w:left="0" w:firstLine="357"/>
        <w:jc w:val="both"/>
      </w:pPr>
      <w:r w:rsidRPr="001F414E">
        <w:t xml:space="preserve">История развития институтов государственной и муниципальной собственности. </w:t>
      </w:r>
    </w:p>
    <w:p w14:paraId="62A5375E" w14:textId="77777777" w:rsidR="00EA1644" w:rsidRDefault="00EA1644" w:rsidP="00EA1644">
      <w:pPr>
        <w:pStyle w:val="a9"/>
        <w:numPr>
          <w:ilvl w:val="0"/>
          <w:numId w:val="20"/>
        </w:numPr>
        <w:ind w:left="0" w:firstLine="357"/>
        <w:jc w:val="both"/>
      </w:pPr>
      <w:r w:rsidRPr="001F414E">
        <w:t xml:space="preserve">Основания приобретения и прекращения прав государственной и муниципальной собственности. </w:t>
      </w:r>
    </w:p>
    <w:p w14:paraId="7749F8B2" w14:textId="77777777" w:rsidR="00EA1644" w:rsidRDefault="00EA1644" w:rsidP="00EA1644">
      <w:pPr>
        <w:pStyle w:val="a9"/>
        <w:numPr>
          <w:ilvl w:val="0"/>
          <w:numId w:val="20"/>
        </w:numPr>
        <w:ind w:left="0" w:firstLine="357"/>
        <w:jc w:val="both"/>
      </w:pPr>
      <w:r w:rsidRPr="001F414E">
        <w:t xml:space="preserve">Имущественные иммунитеты публичных образований. </w:t>
      </w:r>
    </w:p>
    <w:p w14:paraId="6BD6C5EA" w14:textId="77777777" w:rsidR="00EA1644" w:rsidRDefault="00EA1644" w:rsidP="00EA1644">
      <w:pPr>
        <w:pStyle w:val="a9"/>
        <w:numPr>
          <w:ilvl w:val="0"/>
          <w:numId w:val="20"/>
        </w:numPr>
        <w:ind w:left="0" w:firstLine="357"/>
        <w:jc w:val="both"/>
      </w:pPr>
      <w:r w:rsidRPr="001F414E">
        <w:t xml:space="preserve">Несостоятельность публичных образований. </w:t>
      </w:r>
    </w:p>
    <w:p w14:paraId="29738896" w14:textId="77777777" w:rsidR="00EA1644" w:rsidRDefault="00EA1644" w:rsidP="00EA1644">
      <w:pPr>
        <w:pStyle w:val="a9"/>
        <w:numPr>
          <w:ilvl w:val="0"/>
          <w:numId w:val="20"/>
        </w:numPr>
        <w:ind w:left="0" w:firstLine="357"/>
        <w:jc w:val="both"/>
      </w:pPr>
      <w:r w:rsidRPr="001F414E">
        <w:t xml:space="preserve">Органы государственной власти и местного самоуправления как самостоятельные субъекты прав государственной и муниципальной собственности. </w:t>
      </w:r>
    </w:p>
    <w:p w14:paraId="504BAF98" w14:textId="77777777" w:rsidR="00EA1644" w:rsidRDefault="00EA1644" w:rsidP="00EA1644">
      <w:pPr>
        <w:pStyle w:val="a9"/>
        <w:numPr>
          <w:ilvl w:val="0"/>
          <w:numId w:val="20"/>
        </w:numPr>
        <w:ind w:left="0" w:firstLine="357"/>
        <w:jc w:val="both"/>
      </w:pPr>
      <w:r w:rsidRPr="001F414E">
        <w:t xml:space="preserve">Участие государственных и муниципальных предприятий и учреждений в управлении государственной и муниципальной собственностью. </w:t>
      </w:r>
    </w:p>
    <w:p w14:paraId="029C308A" w14:textId="77777777" w:rsidR="00EA1644" w:rsidRDefault="00EA1644" w:rsidP="00EA1644">
      <w:pPr>
        <w:pStyle w:val="a9"/>
        <w:numPr>
          <w:ilvl w:val="0"/>
          <w:numId w:val="20"/>
        </w:numPr>
        <w:ind w:left="0" w:firstLine="357"/>
        <w:jc w:val="both"/>
      </w:pPr>
      <w:r w:rsidRPr="001F414E">
        <w:t xml:space="preserve">Состав государственного и муниципального имущества. </w:t>
      </w:r>
    </w:p>
    <w:p w14:paraId="3CFEDB33" w14:textId="77777777" w:rsidR="00EA1644" w:rsidRDefault="00EA1644" w:rsidP="00EA1644">
      <w:pPr>
        <w:pStyle w:val="a9"/>
        <w:numPr>
          <w:ilvl w:val="0"/>
          <w:numId w:val="20"/>
        </w:numPr>
        <w:ind w:left="0" w:firstLine="357"/>
        <w:jc w:val="both"/>
      </w:pPr>
      <w:r w:rsidRPr="001F414E">
        <w:t xml:space="preserve">Предприятие как объект прав государственной и муниципальной собственности. </w:t>
      </w:r>
    </w:p>
    <w:p w14:paraId="182C0ECC" w14:textId="77777777" w:rsidR="00EA1644" w:rsidRDefault="00EA1644" w:rsidP="00EA1644">
      <w:pPr>
        <w:pStyle w:val="a9"/>
        <w:numPr>
          <w:ilvl w:val="0"/>
          <w:numId w:val="20"/>
        </w:numPr>
        <w:ind w:left="0" w:firstLine="357"/>
        <w:jc w:val="both"/>
      </w:pPr>
      <w:r w:rsidRPr="001F414E">
        <w:t xml:space="preserve">Разграничение государственной и муниципальной собственности. </w:t>
      </w:r>
    </w:p>
    <w:p w14:paraId="6D40555D" w14:textId="77777777" w:rsidR="00EA1644" w:rsidRDefault="00EA1644" w:rsidP="00EA1644">
      <w:pPr>
        <w:pStyle w:val="a9"/>
        <w:numPr>
          <w:ilvl w:val="0"/>
          <w:numId w:val="20"/>
        </w:numPr>
        <w:ind w:left="0" w:firstLine="357"/>
        <w:jc w:val="both"/>
      </w:pPr>
      <w:r w:rsidRPr="001F414E">
        <w:t xml:space="preserve">Порядок принятия решений по вопросам управления государственной и муниципальной собственностью. </w:t>
      </w:r>
    </w:p>
    <w:p w14:paraId="5817C5E6" w14:textId="77777777" w:rsidR="00EA1644" w:rsidRDefault="00EA1644" w:rsidP="00EA1644">
      <w:pPr>
        <w:pStyle w:val="a9"/>
        <w:numPr>
          <w:ilvl w:val="0"/>
          <w:numId w:val="20"/>
        </w:numPr>
        <w:ind w:left="0" w:firstLine="357"/>
        <w:jc w:val="both"/>
      </w:pPr>
      <w:r w:rsidRPr="001F414E">
        <w:t xml:space="preserve">Организация труда государственных и муниципальных служащих по управлению государственным и муниципальным имуществом. </w:t>
      </w:r>
    </w:p>
    <w:p w14:paraId="230FDECD" w14:textId="77777777" w:rsidR="00EA1644" w:rsidRDefault="00EA1644" w:rsidP="00EA1644">
      <w:pPr>
        <w:pStyle w:val="a9"/>
        <w:numPr>
          <w:ilvl w:val="0"/>
          <w:numId w:val="20"/>
        </w:numPr>
        <w:ind w:left="0" w:firstLine="357"/>
        <w:jc w:val="both"/>
      </w:pPr>
      <w:r w:rsidRPr="001F414E">
        <w:t xml:space="preserve">Механизм защиты прав государственной и муниципальной собственности. </w:t>
      </w:r>
    </w:p>
    <w:p w14:paraId="3CE6D250" w14:textId="77777777" w:rsidR="00E3703D" w:rsidRPr="00466687" w:rsidRDefault="00E3703D" w:rsidP="00E3703D">
      <w:pPr>
        <w:pStyle w:val="a9"/>
        <w:jc w:val="both"/>
        <w:rPr>
          <w:b/>
          <w:color w:val="000000" w:themeColor="text1"/>
        </w:rPr>
      </w:pPr>
    </w:p>
    <w:p w14:paraId="00B585BE" w14:textId="337B482D" w:rsidR="00E3703D" w:rsidRPr="00466687" w:rsidRDefault="00E3703D" w:rsidP="00E3703D">
      <w:pPr>
        <w:pStyle w:val="a9"/>
        <w:rPr>
          <w:b/>
          <w:color w:val="000000" w:themeColor="text1"/>
        </w:rPr>
      </w:pPr>
      <w:r w:rsidRPr="00466687">
        <w:rPr>
          <w:b/>
          <w:color w:val="000000" w:themeColor="text1"/>
        </w:rPr>
        <w:t>Темы докладов</w:t>
      </w:r>
      <w:r w:rsidR="00FC0053">
        <w:rPr>
          <w:b/>
          <w:color w:val="000000" w:themeColor="text1"/>
        </w:rPr>
        <w:t xml:space="preserve"> и рефератов</w:t>
      </w:r>
    </w:p>
    <w:p w14:paraId="5331559F" w14:textId="77777777" w:rsidR="00E3703D" w:rsidRPr="00466687" w:rsidRDefault="00E3703D" w:rsidP="00E3703D">
      <w:pPr>
        <w:pStyle w:val="a9"/>
        <w:jc w:val="both"/>
        <w:rPr>
          <w:b/>
          <w:color w:val="000000" w:themeColor="text1"/>
        </w:rPr>
      </w:pPr>
    </w:p>
    <w:p w14:paraId="4DF5B1AC" w14:textId="77777777" w:rsidR="00EA1644" w:rsidRPr="00233ED2" w:rsidRDefault="00EA1644" w:rsidP="00EA1644">
      <w:pPr>
        <w:pStyle w:val="a9"/>
        <w:numPr>
          <w:ilvl w:val="0"/>
          <w:numId w:val="21"/>
        </w:numPr>
      </w:pPr>
      <w:r w:rsidRPr="00233ED2">
        <w:t xml:space="preserve">Понятие и исторические этапы приватизации государственного и муниципального имущества в России. </w:t>
      </w:r>
    </w:p>
    <w:p w14:paraId="65ADFDBB" w14:textId="77777777" w:rsidR="00EA1644" w:rsidRPr="00233ED2" w:rsidRDefault="00EA1644" w:rsidP="00EA1644">
      <w:pPr>
        <w:pStyle w:val="a9"/>
        <w:numPr>
          <w:ilvl w:val="0"/>
          <w:numId w:val="21"/>
        </w:numPr>
      </w:pPr>
      <w:r w:rsidRPr="00233ED2">
        <w:t xml:space="preserve">Порядок приватизации объектов государственной и муниципальной собственности. </w:t>
      </w:r>
    </w:p>
    <w:p w14:paraId="5EEBDE80" w14:textId="77777777" w:rsidR="00EA1644" w:rsidRPr="00233ED2" w:rsidRDefault="00EA1644" w:rsidP="00EA1644">
      <w:pPr>
        <w:pStyle w:val="a9"/>
        <w:numPr>
          <w:ilvl w:val="0"/>
          <w:numId w:val="21"/>
        </w:numPr>
      </w:pPr>
      <w:r w:rsidRPr="00233ED2">
        <w:t xml:space="preserve">Ответственность за нарушение порядка управления государственным и муниципальным имуществом. </w:t>
      </w:r>
    </w:p>
    <w:p w14:paraId="19C3C01A" w14:textId="77777777" w:rsidR="00EA1644" w:rsidRPr="00233ED2" w:rsidRDefault="00EA1644" w:rsidP="00EA1644">
      <w:pPr>
        <w:pStyle w:val="a9"/>
        <w:numPr>
          <w:ilvl w:val="0"/>
          <w:numId w:val="21"/>
        </w:numPr>
      </w:pPr>
      <w:r w:rsidRPr="00233ED2">
        <w:t xml:space="preserve">Разграничение прав собственности на землю. </w:t>
      </w:r>
    </w:p>
    <w:p w14:paraId="05AD52A2" w14:textId="77777777" w:rsidR="00EA1644" w:rsidRPr="00233ED2" w:rsidRDefault="00EA1644" w:rsidP="00EA1644">
      <w:pPr>
        <w:pStyle w:val="a9"/>
        <w:numPr>
          <w:ilvl w:val="0"/>
          <w:numId w:val="21"/>
        </w:numPr>
      </w:pPr>
      <w:r w:rsidRPr="00233ED2">
        <w:t>Соотношение прав государственной и муниципальной собственности на землю с вещными правами на другие природные ресурсы</w:t>
      </w:r>
    </w:p>
    <w:p w14:paraId="6547B245" w14:textId="77777777" w:rsidR="00EA1644" w:rsidRPr="00233ED2" w:rsidRDefault="00EA1644" w:rsidP="00EA1644">
      <w:pPr>
        <w:pStyle w:val="a9"/>
        <w:numPr>
          <w:ilvl w:val="0"/>
          <w:numId w:val="21"/>
        </w:numPr>
      </w:pPr>
      <w:r w:rsidRPr="00233ED2">
        <w:t xml:space="preserve">Участие Российской Федерации, субъектов РФ и муниципальных образований в хозяйственных товариществах и обществах. </w:t>
      </w:r>
    </w:p>
    <w:p w14:paraId="0A8EDB5C" w14:textId="77777777" w:rsidR="00EA1644" w:rsidRPr="00233ED2" w:rsidRDefault="00EA1644" w:rsidP="00EA1644">
      <w:pPr>
        <w:pStyle w:val="a9"/>
        <w:numPr>
          <w:ilvl w:val="0"/>
          <w:numId w:val="21"/>
        </w:numPr>
      </w:pPr>
      <w:r w:rsidRPr="00233ED2">
        <w:t xml:space="preserve">Управление объектами культурного и художественного наследия, закрепленными в государственной и муниципальной собственности. </w:t>
      </w:r>
    </w:p>
    <w:p w14:paraId="2582072E" w14:textId="77777777" w:rsidR="00EA1644" w:rsidRPr="00233ED2" w:rsidRDefault="00EA1644" w:rsidP="00EA1644">
      <w:pPr>
        <w:pStyle w:val="a9"/>
        <w:numPr>
          <w:ilvl w:val="0"/>
          <w:numId w:val="21"/>
        </w:numPr>
      </w:pPr>
      <w:r w:rsidRPr="00233ED2">
        <w:t>Управление стратегическими объектами жизнеобеспечения и безопасности.</w:t>
      </w:r>
    </w:p>
    <w:p w14:paraId="11ACFB1A" w14:textId="33E1D601" w:rsidR="00E3703D" w:rsidRDefault="00E3703D" w:rsidP="00E3703D">
      <w:pPr>
        <w:pStyle w:val="a9"/>
        <w:jc w:val="both"/>
        <w:rPr>
          <w:b/>
          <w:color w:val="000000" w:themeColor="text1"/>
        </w:rPr>
      </w:pPr>
    </w:p>
    <w:p w14:paraId="79DBC252" w14:textId="7EBABB72" w:rsidR="00A04B11" w:rsidRDefault="00A04B11" w:rsidP="00E3703D">
      <w:pPr>
        <w:pStyle w:val="a9"/>
        <w:jc w:val="both"/>
        <w:rPr>
          <w:b/>
          <w:color w:val="000000" w:themeColor="text1"/>
        </w:rPr>
      </w:pPr>
    </w:p>
    <w:p w14:paraId="060E14B9" w14:textId="77777777" w:rsidR="00A04B11" w:rsidRDefault="00A04B11" w:rsidP="00A04B11">
      <w:pPr>
        <w:ind w:firstLine="708"/>
        <w:jc w:val="both"/>
        <w:rPr>
          <w:u w:val="single"/>
        </w:rPr>
      </w:pPr>
      <w:r w:rsidRPr="00DC11F5">
        <w:rPr>
          <w:u w:val="single"/>
        </w:rPr>
        <w:t xml:space="preserve">Задания для проверки умений и </w:t>
      </w:r>
      <w:r>
        <w:rPr>
          <w:u w:val="single"/>
        </w:rPr>
        <w:t>навыков применения магистрантами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5CB607C3" w14:textId="4E54ADB7" w:rsidR="00A04B11" w:rsidRDefault="00A04B11" w:rsidP="00E3703D">
      <w:pPr>
        <w:pStyle w:val="a9"/>
        <w:jc w:val="both"/>
        <w:rPr>
          <w:b/>
          <w:color w:val="000000" w:themeColor="text1"/>
        </w:rPr>
      </w:pPr>
    </w:p>
    <w:p w14:paraId="54AF0988" w14:textId="5EF62895" w:rsidR="00B201B5" w:rsidRPr="00B201B5" w:rsidRDefault="00B201B5" w:rsidP="00633F2B">
      <w:pPr>
        <w:widowControl/>
        <w:autoSpaceDE/>
        <w:autoSpaceDN/>
        <w:adjustRightInd/>
        <w:ind w:firstLine="709"/>
        <w:jc w:val="both"/>
        <w:rPr>
          <w:color w:val="000000" w:themeColor="text1"/>
        </w:rPr>
      </w:pPr>
      <w:r w:rsidRPr="00B201B5">
        <w:rPr>
          <w:b/>
          <w:bCs/>
          <w:color w:val="000000" w:themeColor="text1"/>
        </w:rPr>
        <w:t>Кейс 1.</w:t>
      </w:r>
      <w:r w:rsidRPr="00B201B5">
        <w:rPr>
          <w:color w:val="000000" w:themeColor="text1"/>
        </w:rPr>
        <w:t xml:space="preserve"> Направления обеспечения достаточной финансовой основы органов местного самоуправления</w:t>
      </w:r>
    </w:p>
    <w:p w14:paraId="5A0D790D"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Цель кейса. На основе изучения положений Европейской хартии местного самоуправления определить ограничения и возможности обеспечения достаточной финансовой основы органов местного самоуправления в России.</w:t>
      </w:r>
    </w:p>
    <w:p w14:paraId="51E9CEF9" w14:textId="247FC68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Ситуация. В 1998 г. Россия присоединилась к Европейской хартии местного самоуправления. Ниже представлены выдержки из документа. Ознакомьтесь с материалом и ответьте на вопросы кейса.</w:t>
      </w:r>
    </w:p>
    <w:p w14:paraId="32CA51F5"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Статья 9. Финансовые ресурсы органов местного самоуправления</w:t>
      </w:r>
    </w:p>
    <w:p w14:paraId="16B6E199"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1. Органы местного самоуправления имеют право, в рамках национальной экономической политики, на обладание достаточными собственными финансовыми ресурсами, которыми они могут свободно распоряжаться при осуществлении своих полномочий.</w:t>
      </w:r>
    </w:p>
    <w:p w14:paraId="00F969E7"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2. Финансовые ресурсы органов местного самоуправления должны быть соразмерны полномочиям, предоставленным им Конституцией или законом.</w:t>
      </w:r>
    </w:p>
    <w:p w14:paraId="7B6062AF"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3. По меньшей мере часть финансовых ресурсов органов местного самоуправления должна пополняться за счет местных сборов и налогов, ставки которых органы местного самоуправления вправе определять в пределах, установленных законом.</w:t>
      </w:r>
    </w:p>
    <w:p w14:paraId="3BB6D461"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4. Финансовые системы, на которых основываются ресурсы местных органов самоуправления, должны быть достаточно разнообразными и гибкими, с тем, чтобы следовать, насколько это практически возможно, за реальным изменением издержек, возникающих при осуществлении местными органами своих полномочий.</w:t>
      </w:r>
    </w:p>
    <w:p w14:paraId="0B249A34"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5. Защита более слабых в финансовом отношении органов местного самоуправления требует ввода процедур финансового выравнивания или эквивалентных мер, направленных на корректировку последствий неравномерного распределения возможных источников финансирования, а также лежащих на этих органах расходов. Такие процедуры или меры не должны ограничивать свободу выбора органов местного самоуправления в пределах их собственной компетенции.</w:t>
      </w:r>
    </w:p>
    <w:p w14:paraId="163C752A"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6. Порядок предоставления перераспределяемых ресурсов необходимо должным образом согласовывать с органами местного самоуправления.</w:t>
      </w:r>
    </w:p>
    <w:p w14:paraId="28678F8C"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7. Предоставляемые местным органам самоуправления субсидии, по возможности, не должны предназначаться для финансирования конкретных проектов. Предоставление субсидий не должно наносить ущерба основополагающему принципу свободного выбора органами местного самоуправления политики в сфере их собственной компетенции.</w:t>
      </w:r>
    </w:p>
    <w:p w14:paraId="27FAA5AF"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8. Для финансирования инвестиций органы местного самоуправления должны в соответствии с законом иметь доступ к национальному рынку капиталов.</w:t>
      </w:r>
    </w:p>
    <w:p w14:paraId="55B2EA6A"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Вопросы к кейсу</w:t>
      </w:r>
    </w:p>
    <w:p w14:paraId="4BD7B50E"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1. Какое значение придается финансовой самостоятельности органов местного самоуправления в Европейской хартии местного самоуправления? Как должна обеспечиваться эта самостоятельность?</w:t>
      </w:r>
    </w:p>
    <w:p w14:paraId="2D49BE0B"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2. Какие проблемы, связанные с обеспечением достаточной финансовой основы органов местного самоуправления, по Вашему мнению, существуют в России?</w:t>
      </w:r>
    </w:p>
    <w:p w14:paraId="010C6B51"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3. Могут ли муниципальные образования в России в соответствии с действующим законодательством иметь доступ к национальному рынку капиталов для финансирования инвестиций?</w:t>
      </w:r>
    </w:p>
    <w:p w14:paraId="00014CE0" w14:textId="77777777" w:rsidR="00B201B5" w:rsidRDefault="00B201B5" w:rsidP="00633F2B">
      <w:pPr>
        <w:widowControl/>
        <w:autoSpaceDE/>
        <w:autoSpaceDN/>
        <w:adjustRightInd/>
        <w:ind w:firstLine="709"/>
        <w:jc w:val="both"/>
        <w:rPr>
          <w:b/>
          <w:bCs/>
          <w:color w:val="000000" w:themeColor="text1"/>
        </w:rPr>
      </w:pPr>
    </w:p>
    <w:p w14:paraId="25A7221F" w14:textId="5B0F9253" w:rsidR="00633F2B" w:rsidRDefault="00B201B5" w:rsidP="00633F2B">
      <w:pPr>
        <w:widowControl/>
        <w:autoSpaceDE/>
        <w:autoSpaceDN/>
        <w:adjustRightInd/>
        <w:ind w:firstLine="709"/>
        <w:rPr>
          <w:color w:val="000000" w:themeColor="text1"/>
        </w:rPr>
      </w:pPr>
      <w:r w:rsidRPr="00B201B5">
        <w:rPr>
          <w:b/>
          <w:bCs/>
          <w:color w:val="000000" w:themeColor="text1"/>
        </w:rPr>
        <w:t xml:space="preserve">Кейс </w:t>
      </w:r>
      <w:r>
        <w:rPr>
          <w:b/>
          <w:bCs/>
          <w:color w:val="000000" w:themeColor="text1"/>
        </w:rPr>
        <w:t>2</w:t>
      </w:r>
      <w:r w:rsidRPr="00B201B5">
        <w:rPr>
          <w:b/>
          <w:bCs/>
          <w:color w:val="000000" w:themeColor="text1"/>
        </w:rPr>
        <w:t>.</w:t>
      </w:r>
      <w:r w:rsidR="00633F2B">
        <w:rPr>
          <w:b/>
          <w:bCs/>
          <w:color w:val="000000" w:themeColor="text1"/>
        </w:rPr>
        <w:t xml:space="preserve"> </w:t>
      </w:r>
      <w:r w:rsidR="00633F2B" w:rsidRPr="00633F2B">
        <w:rPr>
          <w:color w:val="000000" w:themeColor="text1"/>
        </w:rPr>
        <w:t xml:space="preserve">Имущество муниципального образования </w:t>
      </w:r>
    </w:p>
    <w:p w14:paraId="47B885A0"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Задание 1. Разработка положения о комитете по управлению имуществом МО</w:t>
      </w:r>
      <w:r>
        <w:rPr>
          <w:color w:val="000000" w:themeColor="text1"/>
        </w:rPr>
        <w:t>.</w:t>
      </w:r>
      <w:r w:rsidRPr="00633F2B">
        <w:rPr>
          <w:color w:val="000000" w:themeColor="text1"/>
        </w:rPr>
        <w:t xml:space="preserve"> </w:t>
      </w:r>
    </w:p>
    <w:p w14:paraId="327D5A58"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Разработка положения о комитете по управлению муниципальным имуществом муниципального района производится студентами самостоятельно на основе знаний, полученных на лекции и в рамках других дисциплин. </w:t>
      </w:r>
    </w:p>
    <w:p w14:paraId="272DE1DD"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Проверка выполнения заключается в выявлении структуры построения и соответствия содержания разработанных документов методике разработки подобных документов. Суть методики заключается в логике изложения документа, соответствующей общей схеме управления. </w:t>
      </w:r>
    </w:p>
    <w:p w14:paraId="4CC054EE"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План документа строится следующим образом. </w:t>
      </w:r>
    </w:p>
    <w:p w14:paraId="1B1CF1BE"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1.Цель комитета. (Повышение эффективности использования муниципального имущества) </w:t>
      </w:r>
    </w:p>
    <w:p w14:paraId="10456701"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2.Задачи комитета. Конкретизируется цель. (Анализ эффективности использования и систематический учет имущества, обеспечение сохранности имущества, контроль за целевым использованием, контроль за расходом бюджетных средств на содержание и ремонт объектов МО). </w:t>
      </w:r>
    </w:p>
    <w:p w14:paraId="3742B37D"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3.Функции комитета (обязанности). Конкретизируются задачи. (Ведение реестра муниципальной собственности, выявление, учет и принятие на баланс бесхозяйных объектов, экспертиза документов, контроль технического состояния объектов, контроль исполнения договоров аренды, подготовка документов для принятия решений по вопросам имущества и др.). </w:t>
      </w:r>
    </w:p>
    <w:p w14:paraId="5366FE1A"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4.Права комитета (полномочия). (Запрос информации, подача предложений, вынесение предупреждений). </w:t>
      </w:r>
    </w:p>
    <w:p w14:paraId="77740A73"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5.Организационная структура комитета (отделы, подотделы) и его штатная численность. </w:t>
      </w:r>
    </w:p>
    <w:p w14:paraId="5E4B0DE5"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6.Ресурсное обеспечение работы комитета (помещение, транспорт, оплата труда). </w:t>
      </w:r>
    </w:p>
    <w:p w14:paraId="2437C91E"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7.Взаимодействие комитета с другими </w:t>
      </w:r>
      <w:proofErr w:type="spellStart"/>
      <w:r w:rsidRPr="00633F2B">
        <w:rPr>
          <w:color w:val="000000" w:themeColor="text1"/>
        </w:rPr>
        <w:t>оргструктурами</w:t>
      </w:r>
      <w:proofErr w:type="spellEnd"/>
      <w:r w:rsidRPr="00633F2B">
        <w:rPr>
          <w:color w:val="000000" w:themeColor="text1"/>
        </w:rPr>
        <w:t xml:space="preserve">. (Кому подчиняется, какие структуры находятся в подчинении, как строятся отношения с иными структурами). </w:t>
      </w:r>
    </w:p>
    <w:p w14:paraId="1736F890"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8.Порядок рассмотрения вопросов, находящихся в ведении комитета. </w:t>
      </w:r>
    </w:p>
    <w:p w14:paraId="635E4615"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9.Учет и отчетность. Контроль деятельности комитета. </w:t>
      </w:r>
    </w:p>
    <w:p w14:paraId="285BC7B1"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10.Срок действия положения, порядок внесения изменений. </w:t>
      </w:r>
    </w:p>
    <w:p w14:paraId="36D4ACB7"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Разработка положения о комитете по управлению имуществом муниципального образования позволяет закрепить как знания по управлению имуществом, так и по теории управления и организации, организационному проектированию. </w:t>
      </w:r>
    </w:p>
    <w:p w14:paraId="61A7F11F" w14:textId="77777777" w:rsidR="00633F2B" w:rsidRPr="00633F2B" w:rsidRDefault="00633F2B" w:rsidP="00633F2B">
      <w:pPr>
        <w:widowControl/>
        <w:autoSpaceDE/>
        <w:autoSpaceDN/>
        <w:adjustRightInd/>
        <w:ind w:firstLine="709"/>
        <w:jc w:val="both"/>
        <w:rPr>
          <w:color w:val="000000" w:themeColor="text1"/>
        </w:rPr>
      </w:pPr>
    </w:p>
    <w:p w14:paraId="58674EBC" w14:textId="77777777" w:rsidR="00B201B5" w:rsidRPr="00B201B5" w:rsidRDefault="00B201B5" w:rsidP="00B201B5">
      <w:pPr>
        <w:widowControl/>
        <w:autoSpaceDE/>
        <w:autoSpaceDN/>
        <w:adjustRightInd/>
        <w:ind w:firstLine="709"/>
        <w:rPr>
          <w:color w:val="000000" w:themeColor="text1"/>
        </w:rPr>
      </w:pPr>
    </w:p>
    <w:sectPr w:rsidR="00B201B5" w:rsidRPr="00B201B5" w:rsidSect="00B829BA">
      <w:footerReference w:type="default" r:id="rId15"/>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CC8E4" w14:textId="77777777" w:rsidR="00DD300D" w:rsidRDefault="00DD300D" w:rsidP="00700678">
      <w:r>
        <w:separator/>
      </w:r>
    </w:p>
  </w:endnote>
  <w:endnote w:type="continuationSeparator" w:id="0">
    <w:p w14:paraId="0BCDA573" w14:textId="77777777" w:rsidR="00DD300D" w:rsidRDefault="00DD300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FA5302" w14:textId="77777777" w:rsidR="006F13D0" w:rsidRDefault="006F13D0">
    <w:pPr>
      <w:pStyle w:val="a6"/>
      <w:jc w:val="center"/>
    </w:pPr>
  </w:p>
  <w:p w14:paraId="634F2F25" w14:textId="77777777" w:rsidR="006F13D0" w:rsidRDefault="006F13D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853805" w14:textId="77777777" w:rsidR="00DD300D" w:rsidRDefault="00DD300D" w:rsidP="00700678">
      <w:r>
        <w:separator/>
      </w:r>
    </w:p>
  </w:footnote>
  <w:footnote w:type="continuationSeparator" w:id="0">
    <w:p w14:paraId="1C5C271F" w14:textId="77777777" w:rsidR="00DD300D" w:rsidRDefault="00DD300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4165C9"/>
    <w:multiLevelType w:val="hybridMultilevel"/>
    <w:tmpl w:val="A50058D4"/>
    <w:lvl w:ilvl="0" w:tplc="202468E6">
      <w:start w:val="1"/>
      <w:numFmt w:val="decimal"/>
      <w:lvlText w:val="%1."/>
      <w:lvlJc w:val="left"/>
      <w:pPr>
        <w:ind w:left="862" w:hanging="360"/>
      </w:pPr>
      <w:rPr>
        <w:rFonts w:hint="default"/>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
    <w:nsid w:val="08A30D7D"/>
    <w:multiLevelType w:val="hybridMultilevel"/>
    <w:tmpl w:val="32C88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37431B"/>
    <w:multiLevelType w:val="multilevel"/>
    <w:tmpl w:val="2D0C8814"/>
    <w:lvl w:ilvl="0">
      <w:start w:val="4"/>
      <w:numFmt w:val="decimal"/>
      <w:lvlText w:val="%1."/>
      <w:lvlJc w:val="left"/>
      <w:pPr>
        <w:ind w:left="540" w:hanging="540"/>
      </w:pPr>
      <w:rPr>
        <w:rFonts w:hint="default"/>
      </w:rPr>
    </w:lvl>
    <w:lvl w:ilvl="1">
      <w:start w:val="1"/>
      <w:numFmt w:val="decimal"/>
      <w:lvlText w:val="%1.%2."/>
      <w:lvlJc w:val="left"/>
      <w:pPr>
        <w:ind w:left="1691" w:hanging="540"/>
      </w:pPr>
      <w:rPr>
        <w:rFonts w:hint="default"/>
      </w:rPr>
    </w:lvl>
    <w:lvl w:ilvl="2">
      <w:start w:val="2"/>
      <w:numFmt w:val="decimal"/>
      <w:lvlText w:val="%1.%2.%3."/>
      <w:lvlJc w:val="left"/>
      <w:pPr>
        <w:ind w:left="3022" w:hanging="720"/>
      </w:pPr>
      <w:rPr>
        <w:rFonts w:hint="default"/>
      </w:rPr>
    </w:lvl>
    <w:lvl w:ilvl="3">
      <w:start w:val="1"/>
      <w:numFmt w:val="decimalZero"/>
      <w:lvlText w:val="%1.%2.%3.%4."/>
      <w:lvlJc w:val="left"/>
      <w:pPr>
        <w:ind w:left="4173" w:hanging="720"/>
      </w:pPr>
      <w:rPr>
        <w:rFonts w:hint="default"/>
      </w:rPr>
    </w:lvl>
    <w:lvl w:ilvl="4">
      <w:start w:val="1"/>
      <w:numFmt w:val="decimal"/>
      <w:lvlText w:val="%1.%2.%3.%4.%5."/>
      <w:lvlJc w:val="left"/>
      <w:pPr>
        <w:ind w:left="5684" w:hanging="1080"/>
      </w:pPr>
      <w:rPr>
        <w:rFonts w:hint="default"/>
      </w:rPr>
    </w:lvl>
    <w:lvl w:ilvl="5">
      <w:start w:val="1"/>
      <w:numFmt w:val="decimal"/>
      <w:lvlText w:val="%1.%2.%3.%4.%5.%6."/>
      <w:lvlJc w:val="left"/>
      <w:pPr>
        <w:ind w:left="6835" w:hanging="1080"/>
      </w:pPr>
      <w:rPr>
        <w:rFonts w:hint="default"/>
      </w:rPr>
    </w:lvl>
    <w:lvl w:ilvl="6">
      <w:start w:val="1"/>
      <w:numFmt w:val="decimal"/>
      <w:lvlText w:val="%1.%2.%3.%4.%5.%6.%7."/>
      <w:lvlJc w:val="left"/>
      <w:pPr>
        <w:ind w:left="8346" w:hanging="1440"/>
      </w:pPr>
      <w:rPr>
        <w:rFonts w:hint="default"/>
      </w:rPr>
    </w:lvl>
    <w:lvl w:ilvl="7">
      <w:start w:val="1"/>
      <w:numFmt w:val="decimal"/>
      <w:lvlText w:val="%1.%2.%3.%4.%5.%6.%7.%8."/>
      <w:lvlJc w:val="left"/>
      <w:pPr>
        <w:ind w:left="9497" w:hanging="1440"/>
      </w:pPr>
      <w:rPr>
        <w:rFonts w:hint="default"/>
      </w:rPr>
    </w:lvl>
    <w:lvl w:ilvl="8">
      <w:start w:val="1"/>
      <w:numFmt w:val="decimal"/>
      <w:lvlText w:val="%1.%2.%3.%4.%5.%6.%7.%8.%9."/>
      <w:lvlJc w:val="left"/>
      <w:pPr>
        <w:ind w:left="11008" w:hanging="1800"/>
      </w:pPr>
      <w:rPr>
        <w:rFonts w:hint="default"/>
      </w:rPr>
    </w:lvl>
  </w:abstractNum>
  <w:abstractNum w:abstractNumId="5">
    <w:nsid w:val="098856C9"/>
    <w:multiLevelType w:val="hybridMultilevel"/>
    <w:tmpl w:val="A50058D4"/>
    <w:lvl w:ilvl="0" w:tplc="202468E6">
      <w:start w:val="1"/>
      <w:numFmt w:val="decimal"/>
      <w:lvlText w:val="%1."/>
      <w:lvlJc w:val="left"/>
      <w:pPr>
        <w:ind w:left="862" w:hanging="360"/>
      </w:pPr>
      <w:rPr>
        <w:rFonts w:hint="default"/>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2252FC"/>
    <w:multiLevelType w:val="multilevel"/>
    <w:tmpl w:val="CA90AA4E"/>
    <w:lvl w:ilvl="0">
      <w:start w:val="7"/>
      <w:numFmt w:val="decimal"/>
      <w:lvlText w:val="%1."/>
      <w:lvlJc w:val="left"/>
      <w:pPr>
        <w:ind w:left="360" w:hanging="360"/>
      </w:pPr>
      <w:rPr>
        <w:rFonts w:hint="default"/>
      </w:rPr>
    </w:lvl>
    <w:lvl w:ilvl="1">
      <w:start w:val="2"/>
      <w:numFmt w:val="decimal"/>
      <w:lvlText w:val="%1.%2."/>
      <w:lvlJc w:val="left"/>
      <w:pPr>
        <w:ind w:left="1680" w:hanging="360"/>
      </w:pPr>
      <w:rPr>
        <w:rFonts w:hint="default"/>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360" w:hanging="1800"/>
      </w:pPr>
      <w:rPr>
        <w:rFonts w:hint="default"/>
      </w:rPr>
    </w:lvl>
  </w:abstractNum>
  <w:abstractNum w:abstractNumId="8">
    <w:nsid w:val="1BAA08E8"/>
    <w:multiLevelType w:val="multilevel"/>
    <w:tmpl w:val="A5F2C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1F334E"/>
    <w:multiLevelType w:val="hybridMultilevel"/>
    <w:tmpl w:val="309C4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4213F50"/>
    <w:multiLevelType w:val="hybridMultilevel"/>
    <w:tmpl w:val="E4702434"/>
    <w:lvl w:ilvl="0" w:tplc="E154F31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E455605"/>
    <w:multiLevelType w:val="hybridMultilevel"/>
    <w:tmpl w:val="8ED60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7936CA"/>
    <w:multiLevelType w:val="multilevel"/>
    <w:tmpl w:val="D95E63F4"/>
    <w:lvl w:ilvl="0">
      <w:start w:val="1"/>
      <w:numFmt w:val="decimal"/>
      <w:lvlText w:val="%1."/>
      <w:lvlJc w:val="left"/>
      <w:pPr>
        <w:ind w:left="2160" w:hanging="360"/>
      </w:pPr>
      <w:rPr>
        <w:rFonts w:hint="default"/>
      </w:rPr>
    </w:lvl>
    <w:lvl w:ilvl="1">
      <w:start w:val="1"/>
      <w:numFmt w:val="decimal"/>
      <w:isLgl/>
      <w:lvlText w:val="%1.%2"/>
      <w:lvlJc w:val="left"/>
      <w:pPr>
        <w:ind w:left="2208" w:hanging="408"/>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6">
    <w:nsid w:val="4D6278B2"/>
    <w:multiLevelType w:val="multilevel"/>
    <w:tmpl w:val="22A6C40E"/>
    <w:lvl w:ilvl="0">
      <w:start w:val="4"/>
      <w:numFmt w:val="decimal"/>
      <w:lvlText w:val="%1."/>
      <w:lvlJc w:val="left"/>
      <w:pPr>
        <w:ind w:left="540" w:hanging="540"/>
      </w:pPr>
      <w:rPr>
        <w:rFonts w:hint="default"/>
      </w:rPr>
    </w:lvl>
    <w:lvl w:ilvl="1">
      <w:start w:val="2"/>
      <w:numFmt w:val="decimal"/>
      <w:lvlText w:val="%1.%2."/>
      <w:lvlJc w:val="left"/>
      <w:pPr>
        <w:ind w:left="1691" w:hanging="540"/>
      </w:pPr>
      <w:rPr>
        <w:rFonts w:hint="default"/>
      </w:rPr>
    </w:lvl>
    <w:lvl w:ilvl="2">
      <w:start w:val="1"/>
      <w:numFmt w:val="decimal"/>
      <w:lvlText w:val="%1.%2.%3."/>
      <w:lvlJc w:val="left"/>
      <w:pPr>
        <w:ind w:left="3022" w:hanging="720"/>
      </w:pPr>
      <w:rPr>
        <w:rFonts w:hint="default"/>
      </w:rPr>
    </w:lvl>
    <w:lvl w:ilvl="3">
      <w:start w:val="1"/>
      <w:numFmt w:val="decimalZero"/>
      <w:lvlText w:val="%1.%2.%3.%4."/>
      <w:lvlJc w:val="left"/>
      <w:pPr>
        <w:ind w:left="4173" w:hanging="720"/>
      </w:pPr>
      <w:rPr>
        <w:rFonts w:hint="default"/>
      </w:rPr>
    </w:lvl>
    <w:lvl w:ilvl="4">
      <w:start w:val="1"/>
      <w:numFmt w:val="decimal"/>
      <w:lvlText w:val="%1.%2.%3.%4.%5."/>
      <w:lvlJc w:val="left"/>
      <w:pPr>
        <w:ind w:left="5684" w:hanging="1080"/>
      </w:pPr>
      <w:rPr>
        <w:rFonts w:hint="default"/>
      </w:rPr>
    </w:lvl>
    <w:lvl w:ilvl="5">
      <w:start w:val="1"/>
      <w:numFmt w:val="decimal"/>
      <w:lvlText w:val="%1.%2.%3.%4.%5.%6."/>
      <w:lvlJc w:val="left"/>
      <w:pPr>
        <w:ind w:left="6835" w:hanging="1080"/>
      </w:pPr>
      <w:rPr>
        <w:rFonts w:hint="default"/>
      </w:rPr>
    </w:lvl>
    <w:lvl w:ilvl="6">
      <w:start w:val="1"/>
      <w:numFmt w:val="decimal"/>
      <w:lvlText w:val="%1.%2.%3.%4.%5.%6.%7."/>
      <w:lvlJc w:val="left"/>
      <w:pPr>
        <w:ind w:left="8346" w:hanging="1440"/>
      </w:pPr>
      <w:rPr>
        <w:rFonts w:hint="default"/>
      </w:rPr>
    </w:lvl>
    <w:lvl w:ilvl="7">
      <w:start w:val="1"/>
      <w:numFmt w:val="decimal"/>
      <w:lvlText w:val="%1.%2.%3.%4.%5.%6.%7.%8."/>
      <w:lvlJc w:val="left"/>
      <w:pPr>
        <w:ind w:left="9497" w:hanging="1440"/>
      </w:pPr>
      <w:rPr>
        <w:rFonts w:hint="default"/>
      </w:rPr>
    </w:lvl>
    <w:lvl w:ilvl="8">
      <w:start w:val="1"/>
      <w:numFmt w:val="decimal"/>
      <w:lvlText w:val="%1.%2.%3.%4.%5.%6.%7.%8.%9."/>
      <w:lvlJc w:val="left"/>
      <w:pPr>
        <w:ind w:left="11008" w:hanging="1800"/>
      </w:pPr>
      <w:rPr>
        <w:rFonts w:hint="default"/>
      </w:rPr>
    </w:lvl>
  </w:abstractNum>
  <w:abstractNum w:abstractNumId="17">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4B58A2"/>
    <w:multiLevelType w:val="hybridMultilevel"/>
    <w:tmpl w:val="29D06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E633B1"/>
    <w:multiLevelType w:val="multilevel"/>
    <w:tmpl w:val="B358A572"/>
    <w:lvl w:ilvl="0">
      <w:start w:val="4"/>
      <w:numFmt w:val="decimal"/>
      <w:lvlText w:val="%1."/>
      <w:lvlJc w:val="left"/>
      <w:pPr>
        <w:ind w:left="360" w:hanging="360"/>
      </w:pPr>
      <w:rPr>
        <w:rFonts w:hint="default"/>
      </w:rPr>
    </w:lvl>
    <w:lvl w:ilvl="1">
      <w:start w:val="1"/>
      <w:numFmt w:val="decimal"/>
      <w:lvlText w:val="%1.%2."/>
      <w:lvlJc w:val="left"/>
      <w:pPr>
        <w:ind w:left="1942" w:hanging="360"/>
      </w:pPr>
      <w:rPr>
        <w:rFonts w:hint="default"/>
      </w:rPr>
    </w:lvl>
    <w:lvl w:ilvl="2">
      <w:start w:val="1"/>
      <w:numFmt w:val="decimal"/>
      <w:lvlText w:val="%1.%2.%3."/>
      <w:lvlJc w:val="left"/>
      <w:pPr>
        <w:ind w:left="3884" w:hanging="720"/>
      </w:pPr>
      <w:rPr>
        <w:rFonts w:hint="default"/>
      </w:rPr>
    </w:lvl>
    <w:lvl w:ilvl="3">
      <w:start w:val="1"/>
      <w:numFmt w:val="decimalZero"/>
      <w:lvlText w:val="%1.%2.%3.%4."/>
      <w:lvlJc w:val="left"/>
      <w:pPr>
        <w:ind w:left="5466" w:hanging="720"/>
      </w:pPr>
      <w:rPr>
        <w:rFonts w:hint="default"/>
      </w:rPr>
    </w:lvl>
    <w:lvl w:ilvl="4">
      <w:start w:val="1"/>
      <w:numFmt w:val="decimal"/>
      <w:lvlText w:val="%1.%2.%3.%4.%5."/>
      <w:lvlJc w:val="left"/>
      <w:pPr>
        <w:ind w:left="7408" w:hanging="1080"/>
      </w:pPr>
      <w:rPr>
        <w:rFonts w:hint="default"/>
      </w:rPr>
    </w:lvl>
    <w:lvl w:ilvl="5">
      <w:start w:val="1"/>
      <w:numFmt w:val="decimal"/>
      <w:lvlText w:val="%1.%2.%3.%4.%5.%6."/>
      <w:lvlJc w:val="left"/>
      <w:pPr>
        <w:ind w:left="8990" w:hanging="1080"/>
      </w:pPr>
      <w:rPr>
        <w:rFonts w:hint="default"/>
      </w:rPr>
    </w:lvl>
    <w:lvl w:ilvl="6">
      <w:start w:val="1"/>
      <w:numFmt w:val="decimal"/>
      <w:lvlText w:val="%1.%2.%3.%4.%5.%6.%7."/>
      <w:lvlJc w:val="left"/>
      <w:pPr>
        <w:ind w:left="10932" w:hanging="1440"/>
      </w:pPr>
      <w:rPr>
        <w:rFonts w:hint="default"/>
      </w:rPr>
    </w:lvl>
    <w:lvl w:ilvl="7">
      <w:start w:val="1"/>
      <w:numFmt w:val="decimal"/>
      <w:lvlText w:val="%1.%2.%3.%4.%5.%6.%7.%8."/>
      <w:lvlJc w:val="left"/>
      <w:pPr>
        <w:ind w:left="12514" w:hanging="1440"/>
      </w:pPr>
      <w:rPr>
        <w:rFonts w:hint="default"/>
      </w:rPr>
    </w:lvl>
    <w:lvl w:ilvl="8">
      <w:start w:val="1"/>
      <w:numFmt w:val="decimal"/>
      <w:lvlText w:val="%1.%2.%3.%4.%5.%6.%7.%8.%9."/>
      <w:lvlJc w:val="left"/>
      <w:pPr>
        <w:ind w:left="14456" w:hanging="1800"/>
      </w:pPr>
      <w:rPr>
        <w:rFonts w:hint="default"/>
      </w:rPr>
    </w:lvl>
  </w:abstractNum>
  <w:abstractNum w:abstractNumId="20">
    <w:nsid w:val="69AD5604"/>
    <w:multiLevelType w:val="hybridMultilevel"/>
    <w:tmpl w:val="4884766C"/>
    <w:lvl w:ilvl="0" w:tplc="0419000F">
      <w:start w:val="1"/>
      <w:numFmt w:val="decimal"/>
      <w:lvlText w:val="%1."/>
      <w:lvlJc w:val="left"/>
      <w:pPr>
        <w:ind w:left="644"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1">
    <w:nsid w:val="6A5161E7"/>
    <w:multiLevelType w:val="hybridMultilevel"/>
    <w:tmpl w:val="3452A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B795166"/>
    <w:multiLevelType w:val="multilevel"/>
    <w:tmpl w:val="F9E68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36F2CD3"/>
    <w:multiLevelType w:val="hybridMultilevel"/>
    <w:tmpl w:val="CDC80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8397C67"/>
    <w:multiLevelType w:val="hybridMultilevel"/>
    <w:tmpl w:val="E55CA9D6"/>
    <w:lvl w:ilvl="0" w:tplc="10DAD654">
      <w:start w:val="1"/>
      <w:numFmt w:val="decimal"/>
      <w:lvlText w:val="%1."/>
      <w:lvlJc w:val="left"/>
      <w:pPr>
        <w:ind w:left="786"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B179B7"/>
    <w:multiLevelType w:val="hybridMultilevel"/>
    <w:tmpl w:val="7A3E0D8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7ECB1906"/>
    <w:multiLevelType w:val="multilevel"/>
    <w:tmpl w:val="7FAA2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10"/>
  </w:num>
  <w:num w:numId="3">
    <w:abstractNumId w:val="13"/>
  </w:num>
  <w:num w:numId="4">
    <w:abstractNumId w:val="15"/>
  </w:num>
  <w:num w:numId="5">
    <w:abstractNumId w:val="20"/>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17"/>
  </w:num>
  <w:num w:numId="8">
    <w:abstractNumId w:val="9"/>
  </w:num>
  <w:num w:numId="9">
    <w:abstractNumId w:val="6"/>
  </w:num>
  <w:num w:numId="10">
    <w:abstractNumId w:val="24"/>
  </w:num>
  <w:num w:numId="11">
    <w:abstractNumId w:val="7"/>
  </w:num>
  <w:num w:numId="12">
    <w:abstractNumId w:val="5"/>
  </w:num>
  <w:num w:numId="13">
    <w:abstractNumId w:val="19"/>
  </w:num>
  <w:num w:numId="14">
    <w:abstractNumId w:val="4"/>
  </w:num>
  <w:num w:numId="15">
    <w:abstractNumId w:val="16"/>
  </w:num>
  <w:num w:numId="16">
    <w:abstractNumId w:val="18"/>
  </w:num>
  <w:num w:numId="17">
    <w:abstractNumId w:val="11"/>
  </w:num>
  <w:num w:numId="18">
    <w:abstractNumId w:val="21"/>
  </w:num>
  <w:num w:numId="19">
    <w:abstractNumId w:val="3"/>
  </w:num>
  <w:num w:numId="20">
    <w:abstractNumId w:val="26"/>
  </w:num>
  <w:num w:numId="21">
    <w:abstractNumId w:val="23"/>
  </w:num>
  <w:num w:numId="22">
    <w:abstractNumId w:val="27"/>
  </w:num>
  <w:num w:numId="23">
    <w:abstractNumId w:val="8"/>
  </w:num>
  <w:num w:numId="24">
    <w:abstractNumId w:val="22"/>
  </w:num>
  <w:num w:numId="25">
    <w:abstractNumId w:val="12"/>
  </w:num>
  <w:num w:numId="26">
    <w:abstractNumId w:val="2"/>
  </w:num>
  <w:num w:numId="27">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4C3F"/>
    <w:rsid w:val="000118B4"/>
    <w:rsid w:val="00013DB0"/>
    <w:rsid w:val="00020ABC"/>
    <w:rsid w:val="000240D7"/>
    <w:rsid w:val="0003772B"/>
    <w:rsid w:val="000404D8"/>
    <w:rsid w:val="0004080B"/>
    <w:rsid w:val="00043D4B"/>
    <w:rsid w:val="000459D9"/>
    <w:rsid w:val="00045ECC"/>
    <w:rsid w:val="000529C4"/>
    <w:rsid w:val="000553D0"/>
    <w:rsid w:val="00067F5C"/>
    <w:rsid w:val="00080AF9"/>
    <w:rsid w:val="00084A23"/>
    <w:rsid w:val="00085AEC"/>
    <w:rsid w:val="00095B81"/>
    <w:rsid w:val="000A0944"/>
    <w:rsid w:val="000A2E10"/>
    <w:rsid w:val="000A4ACE"/>
    <w:rsid w:val="000A4F52"/>
    <w:rsid w:val="000B207A"/>
    <w:rsid w:val="000B4A55"/>
    <w:rsid w:val="000B585C"/>
    <w:rsid w:val="000C1ECD"/>
    <w:rsid w:val="000C504A"/>
    <w:rsid w:val="000E3200"/>
    <w:rsid w:val="000E3F4D"/>
    <w:rsid w:val="000F1B6F"/>
    <w:rsid w:val="000F76BF"/>
    <w:rsid w:val="001012D2"/>
    <w:rsid w:val="001016D7"/>
    <w:rsid w:val="00103D25"/>
    <w:rsid w:val="00103E0E"/>
    <w:rsid w:val="0010650D"/>
    <w:rsid w:val="00115B56"/>
    <w:rsid w:val="0013215C"/>
    <w:rsid w:val="001325F5"/>
    <w:rsid w:val="00135436"/>
    <w:rsid w:val="00140367"/>
    <w:rsid w:val="00140D7F"/>
    <w:rsid w:val="00141C38"/>
    <w:rsid w:val="00141E08"/>
    <w:rsid w:val="001434F2"/>
    <w:rsid w:val="00143C98"/>
    <w:rsid w:val="0014661B"/>
    <w:rsid w:val="0015090A"/>
    <w:rsid w:val="00162CA2"/>
    <w:rsid w:val="001643BD"/>
    <w:rsid w:val="00171AC3"/>
    <w:rsid w:val="00174514"/>
    <w:rsid w:val="001766C1"/>
    <w:rsid w:val="00180DB4"/>
    <w:rsid w:val="00183C57"/>
    <w:rsid w:val="001869EF"/>
    <w:rsid w:val="001A5EC7"/>
    <w:rsid w:val="001B309E"/>
    <w:rsid w:val="001B75FA"/>
    <w:rsid w:val="001C17F6"/>
    <w:rsid w:val="001C276F"/>
    <w:rsid w:val="001C75EB"/>
    <w:rsid w:val="001E04D7"/>
    <w:rsid w:val="001E0DB5"/>
    <w:rsid w:val="001E2C00"/>
    <w:rsid w:val="001E5EED"/>
    <w:rsid w:val="001F4B70"/>
    <w:rsid w:val="001F69A7"/>
    <w:rsid w:val="001F798C"/>
    <w:rsid w:val="00205FA1"/>
    <w:rsid w:val="002111EA"/>
    <w:rsid w:val="00211672"/>
    <w:rsid w:val="00213E0A"/>
    <w:rsid w:val="00214A8C"/>
    <w:rsid w:val="00225DB4"/>
    <w:rsid w:val="00227664"/>
    <w:rsid w:val="00243AD7"/>
    <w:rsid w:val="002526CF"/>
    <w:rsid w:val="00263757"/>
    <w:rsid w:val="00266616"/>
    <w:rsid w:val="00274423"/>
    <w:rsid w:val="0027621E"/>
    <w:rsid w:val="002850A8"/>
    <w:rsid w:val="00297BD2"/>
    <w:rsid w:val="002A021B"/>
    <w:rsid w:val="002A294F"/>
    <w:rsid w:val="002A3FB0"/>
    <w:rsid w:val="002B1738"/>
    <w:rsid w:val="002C008D"/>
    <w:rsid w:val="002C04E7"/>
    <w:rsid w:val="002C07B2"/>
    <w:rsid w:val="002C6645"/>
    <w:rsid w:val="002C7721"/>
    <w:rsid w:val="002D097D"/>
    <w:rsid w:val="002D4C59"/>
    <w:rsid w:val="002F3F5C"/>
    <w:rsid w:val="002F5DC2"/>
    <w:rsid w:val="00302E77"/>
    <w:rsid w:val="003041E5"/>
    <w:rsid w:val="00304207"/>
    <w:rsid w:val="00310F82"/>
    <w:rsid w:val="0031138B"/>
    <w:rsid w:val="003404D6"/>
    <w:rsid w:val="00344E00"/>
    <w:rsid w:val="00345342"/>
    <w:rsid w:val="00347B27"/>
    <w:rsid w:val="00353395"/>
    <w:rsid w:val="0035744B"/>
    <w:rsid w:val="00360625"/>
    <w:rsid w:val="0037016A"/>
    <w:rsid w:val="00370E47"/>
    <w:rsid w:val="00371DCE"/>
    <w:rsid w:val="00372AEA"/>
    <w:rsid w:val="0037510D"/>
    <w:rsid w:val="00375AE6"/>
    <w:rsid w:val="00377706"/>
    <w:rsid w:val="00385EDD"/>
    <w:rsid w:val="00386403"/>
    <w:rsid w:val="00393EB4"/>
    <w:rsid w:val="003977B5"/>
    <w:rsid w:val="003A25F2"/>
    <w:rsid w:val="003A34A0"/>
    <w:rsid w:val="003A3E43"/>
    <w:rsid w:val="003A40BA"/>
    <w:rsid w:val="003B1392"/>
    <w:rsid w:val="003B153D"/>
    <w:rsid w:val="003B1D69"/>
    <w:rsid w:val="003C7F5B"/>
    <w:rsid w:val="003D1782"/>
    <w:rsid w:val="003E213F"/>
    <w:rsid w:val="003E3217"/>
    <w:rsid w:val="003E6EB2"/>
    <w:rsid w:val="003F06FF"/>
    <w:rsid w:val="003F665A"/>
    <w:rsid w:val="004137C9"/>
    <w:rsid w:val="00414FBA"/>
    <w:rsid w:val="00430D7E"/>
    <w:rsid w:val="00436327"/>
    <w:rsid w:val="0044582E"/>
    <w:rsid w:val="00446E62"/>
    <w:rsid w:val="00453E20"/>
    <w:rsid w:val="00466687"/>
    <w:rsid w:val="00466E48"/>
    <w:rsid w:val="00471605"/>
    <w:rsid w:val="0047259A"/>
    <w:rsid w:val="00477FA3"/>
    <w:rsid w:val="0049263C"/>
    <w:rsid w:val="00494196"/>
    <w:rsid w:val="004A55BB"/>
    <w:rsid w:val="004B26FF"/>
    <w:rsid w:val="004B3F8E"/>
    <w:rsid w:val="004C0F0D"/>
    <w:rsid w:val="004C4CB9"/>
    <w:rsid w:val="004C5A92"/>
    <w:rsid w:val="004C6BDD"/>
    <w:rsid w:val="004E19E0"/>
    <w:rsid w:val="004E7552"/>
    <w:rsid w:val="004F6FB3"/>
    <w:rsid w:val="00502E9C"/>
    <w:rsid w:val="005032EC"/>
    <w:rsid w:val="005072A6"/>
    <w:rsid w:val="0052600C"/>
    <w:rsid w:val="00530F7B"/>
    <w:rsid w:val="00532ED2"/>
    <w:rsid w:val="00554544"/>
    <w:rsid w:val="005568D2"/>
    <w:rsid w:val="00565D73"/>
    <w:rsid w:val="00567327"/>
    <w:rsid w:val="00574225"/>
    <w:rsid w:val="00591254"/>
    <w:rsid w:val="00597EB1"/>
    <w:rsid w:val="005A2FDD"/>
    <w:rsid w:val="005A55BA"/>
    <w:rsid w:val="005A73F2"/>
    <w:rsid w:val="005A756A"/>
    <w:rsid w:val="005B1A35"/>
    <w:rsid w:val="005D3BA0"/>
    <w:rsid w:val="005D3FCF"/>
    <w:rsid w:val="005E21F4"/>
    <w:rsid w:val="005E4E00"/>
    <w:rsid w:val="005E7756"/>
    <w:rsid w:val="005F320E"/>
    <w:rsid w:val="005F4A86"/>
    <w:rsid w:val="005F5F83"/>
    <w:rsid w:val="005F68CB"/>
    <w:rsid w:val="006065D2"/>
    <w:rsid w:val="00607C09"/>
    <w:rsid w:val="00610A3C"/>
    <w:rsid w:val="00612E06"/>
    <w:rsid w:val="00614E13"/>
    <w:rsid w:val="00621A10"/>
    <w:rsid w:val="00622C5D"/>
    <w:rsid w:val="00626851"/>
    <w:rsid w:val="006334A4"/>
    <w:rsid w:val="00633F2B"/>
    <w:rsid w:val="00645C72"/>
    <w:rsid w:val="00651AE3"/>
    <w:rsid w:val="00654D82"/>
    <w:rsid w:val="006572B2"/>
    <w:rsid w:val="00670DB8"/>
    <w:rsid w:val="00672F0D"/>
    <w:rsid w:val="00690297"/>
    <w:rsid w:val="00692E3E"/>
    <w:rsid w:val="00693700"/>
    <w:rsid w:val="006971BB"/>
    <w:rsid w:val="006A35DA"/>
    <w:rsid w:val="006B05B3"/>
    <w:rsid w:val="006B4D2A"/>
    <w:rsid w:val="006B74EB"/>
    <w:rsid w:val="006C0002"/>
    <w:rsid w:val="006C0A90"/>
    <w:rsid w:val="006D0769"/>
    <w:rsid w:val="006D169E"/>
    <w:rsid w:val="006E7743"/>
    <w:rsid w:val="006F0A71"/>
    <w:rsid w:val="006F13D0"/>
    <w:rsid w:val="007003B7"/>
    <w:rsid w:val="00700678"/>
    <w:rsid w:val="00706BFB"/>
    <w:rsid w:val="00711D46"/>
    <w:rsid w:val="00713E7E"/>
    <w:rsid w:val="00714167"/>
    <w:rsid w:val="00721371"/>
    <w:rsid w:val="007240F4"/>
    <w:rsid w:val="00732AF5"/>
    <w:rsid w:val="00735E9B"/>
    <w:rsid w:val="00740145"/>
    <w:rsid w:val="00743DED"/>
    <w:rsid w:val="0074417C"/>
    <w:rsid w:val="00753228"/>
    <w:rsid w:val="00760C32"/>
    <w:rsid w:val="00761D07"/>
    <w:rsid w:val="00773DBC"/>
    <w:rsid w:val="007818CC"/>
    <w:rsid w:val="007A3599"/>
    <w:rsid w:val="007A4E26"/>
    <w:rsid w:val="007A5ECF"/>
    <w:rsid w:val="007A644D"/>
    <w:rsid w:val="007B3670"/>
    <w:rsid w:val="007C2458"/>
    <w:rsid w:val="007D1F4C"/>
    <w:rsid w:val="007D5CF4"/>
    <w:rsid w:val="007D7E2D"/>
    <w:rsid w:val="007E2091"/>
    <w:rsid w:val="007E73C9"/>
    <w:rsid w:val="007F4402"/>
    <w:rsid w:val="007F633A"/>
    <w:rsid w:val="007F6D04"/>
    <w:rsid w:val="00800A93"/>
    <w:rsid w:val="00807130"/>
    <w:rsid w:val="00810CE1"/>
    <w:rsid w:val="00811968"/>
    <w:rsid w:val="0081231B"/>
    <w:rsid w:val="0081285A"/>
    <w:rsid w:val="00814ACB"/>
    <w:rsid w:val="0081669F"/>
    <w:rsid w:val="00834FAD"/>
    <w:rsid w:val="0084386E"/>
    <w:rsid w:val="00844E16"/>
    <w:rsid w:val="00846129"/>
    <w:rsid w:val="00847297"/>
    <w:rsid w:val="00854005"/>
    <w:rsid w:val="00856CA9"/>
    <w:rsid w:val="0086172A"/>
    <w:rsid w:val="00862711"/>
    <w:rsid w:val="00873DDD"/>
    <w:rsid w:val="00877963"/>
    <w:rsid w:val="0088550C"/>
    <w:rsid w:val="00890748"/>
    <w:rsid w:val="008930A8"/>
    <w:rsid w:val="00895865"/>
    <w:rsid w:val="008971FA"/>
    <w:rsid w:val="008A6325"/>
    <w:rsid w:val="008A76E7"/>
    <w:rsid w:val="008B2EF8"/>
    <w:rsid w:val="008B68B7"/>
    <w:rsid w:val="008C162A"/>
    <w:rsid w:val="008C29B1"/>
    <w:rsid w:val="008C7F0E"/>
    <w:rsid w:val="008D0440"/>
    <w:rsid w:val="008D1601"/>
    <w:rsid w:val="008D483D"/>
    <w:rsid w:val="008D5783"/>
    <w:rsid w:val="008D5AD2"/>
    <w:rsid w:val="008D6803"/>
    <w:rsid w:val="008D7883"/>
    <w:rsid w:val="008E43F0"/>
    <w:rsid w:val="008E4ED9"/>
    <w:rsid w:val="008E711D"/>
    <w:rsid w:val="008F16ED"/>
    <w:rsid w:val="008F632F"/>
    <w:rsid w:val="008F6E8D"/>
    <w:rsid w:val="00902708"/>
    <w:rsid w:val="00906A38"/>
    <w:rsid w:val="00906E69"/>
    <w:rsid w:val="00910DB3"/>
    <w:rsid w:val="00920F2D"/>
    <w:rsid w:val="00922516"/>
    <w:rsid w:val="009230D1"/>
    <w:rsid w:val="00923AD1"/>
    <w:rsid w:val="00925104"/>
    <w:rsid w:val="00925B91"/>
    <w:rsid w:val="00926370"/>
    <w:rsid w:val="00926E8E"/>
    <w:rsid w:val="00932592"/>
    <w:rsid w:val="0093633B"/>
    <w:rsid w:val="00937296"/>
    <w:rsid w:val="00945B29"/>
    <w:rsid w:val="00950927"/>
    <w:rsid w:val="00953A4F"/>
    <w:rsid w:val="0095568C"/>
    <w:rsid w:val="00963AEA"/>
    <w:rsid w:val="0097087D"/>
    <w:rsid w:val="00973E41"/>
    <w:rsid w:val="0097452B"/>
    <w:rsid w:val="0097497B"/>
    <w:rsid w:val="00981484"/>
    <w:rsid w:val="00985F0F"/>
    <w:rsid w:val="009867AC"/>
    <w:rsid w:val="0098691C"/>
    <w:rsid w:val="00986D58"/>
    <w:rsid w:val="0099030A"/>
    <w:rsid w:val="009918B2"/>
    <w:rsid w:val="009A62AB"/>
    <w:rsid w:val="009A70C8"/>
    <w:rsid w:val="009B4652"/>
    <w:rsid w:val="009C4AE1"/>
    <w:rsid w:val="009D165C"/>
    <w:rsid w:val="009D47CF"/>
    <w:rsid w:val="009E0041"/>
    <w:rsid w:val="009E6D98"/>
    <w:rsid w:val="009E7E29"/>
    <w:rsid w:val="009F0018"/>
    <w:rsid w:val="009F241B"/>
    <w:rsid w:val="009F2437"/>
    <w:rsid w:val="009F2E2C"/>
    <w:rsid w:val="009F2FAF"/>
    <w:rsid w:val="009F3E1E"/>
    <w:rsid w:val="009F3FA0"/>
    <w:rsid w:val="00A01D5E"/>
    <w:rsid w:val="00A03503"/>
    <w:rsid w:val="00A035CF"/>
    <w:rsid w:val="00A04B11"/>
    <w:rsid w:val="00A12EA7"/>
    <w:rsid w:val="00A219BF"/>
    <w:rsid w:val="00A22089"/>
    <w:rsid w:val="00A3241A"/>
    <w:rsid w:val="00A32F52"/>
    <w:rsid w:val="00A40749"/>
    <w:rsid w:val="00A472BE"/>
    <w:rsid w:val="00A47639"/>
    <w:rsid w:val="00A504CF"/>
    <w:rsid w:val="00A57021"/>
    <w:rsid w:val="00A60F0F"/>
    <w:rsid w:val="00A622DC"/>
    <w:rsid w:val="00A72C2A"/>
    <w:rsid w:val="00A73103"/>
    <w:rsid w:val="00A80B03"/>
    <w:rsid w:val="00A80F07"/>
    <w:rsid w:val="00A8184E"/>
    <w:rsid w:val="00A84957"/>
    <w:rsid w:val="00A8617E"/>
    <w:rsid w:val="00A90973"/>
    <w:rsid w:val="00A910DF"/>
    <w:rsid w:val="00A91723"/>
    <w:rsid w:val="00A91A1A"/>
    <w:rsid w:val="00A946C5"/>
    <w:rsid w:val="00A946DA"/>
    <w:rsid w:val="00A979CE"/>
    <w:rsid w:val="00AA5402"/>
    <w:rsid w:val="00AA7540"/>
    <w:rsid w:val="00AB4A2C"/>
    <w:rsid w:val="00AC13AE"/>
    <w:rsid w:val="00AC19EE"/>
    <w:rsid w:val="00AC2119"/>
    <w:rsid w:val="00AD053C"/>
    <w:rsid w:val="00AD11D7"/>
    <w:rsid w:val="00AD2DAD"/>
    <w:rsid w:val="00AE3065"/>
    <w:rsid w:val="00AE412B"/>
    <w:rsid w:val="00AF2FBD"/>
    <w:rsid w:val="00B0190F"/>
    <w:rsid w:val="00B12478"/>
    <w:rsid w:val="00B16304"/>
    <w:rsid w:val="00B201B5"/>
    <w:rsid w:val="00B22A28"/>
    <w:rsid w:val="00B22E2A"/>
    <w:rsid w:val="00B24C2E"/>
    <w:rsid w:val="00B3089A"/>
    <w:rsid w:val="00B35DE8"/>
    <w:rsid w:val="00B437AF"/>
    <w:rsid w:val="00B5203A"/>
    <w:rsid w:val="00B54519"/>
    <w:rsid w:val="00B65308"/>
    <w:rsid w:val="00B65EF6"/>
    <w:rsid w:val="00B829BA"/>
    <w:rsid w:val="00B84F76"/>
    <w:rsid w:val="00B9122A"/>
    <w:rsid w:val="00B91EF8"/>
    <w:rsid w:val="00B95CDD"/>
    <w:rsid w:val="00BA5865"/>
    <w:rsid w:val="00BB1D19"/>
    <w:rsid w:val="00BB4112"/>
    <w:rsid w:val="00BC1411"/>
    <w:rsid w:val="00BC5377"/>
    <w:rsid w:val="00BD11A4"/>
    <w:rsid w:val="00BD28D0"/>
    <w:rsid w:val="00BE068C"/>
    <w:rsid w:val="00BE3F9F"/>
    <w:rsid w:val="00BE42D9"/>
    <w:rsid w:val="00BE6563"/>
    <w:rsid w:val="00BF09D1"/>
    <w:rsid w:val="00BF0CF2"/>
    <w:rsid w:val="00BF356E"/>
    <w:rsid w:val="00BF407F"/>
    <w:rsid w:val="00BF7025"/>
    <w:rsid w:val="00C01124"/>
    <w:rsid w:val="00C06957"/>
    <w:rsid w:val="00C070BE"/>
    <w:rsid w:val="00C22A53"/>
    <w:rsid w:val="00C275E1"/>
    <w:rsid w:val="00C27DC3"/>
    <w:rsid w:val="00C37266"/>
    <w:rsid w:val="00C3750E"/>
    <w:rsid w:val="00C37A37"/>
    <w:rsid w:val="00C433BC"/>
    <w:rsid w:val="00C5307A"/>
    <w:rsid w:val="00C56D9C"/>
    <w:rsid w:val="00C62DBB"/>
    <w:rsid w:val="00C653FA"/>
    <w:rsid w:val="00C70693"/>
    <w:rsid w:val="00C70BAC"/>
    <w:rsid w:val="00C77345"/>
    <w:rsid w:val="00C80958"/>
    <w:rsid w:val="00C83404"/>
    <w:rsid w:val="00C95AAC"/>
    <w:rsid w:val="00C974D0"/>
    <w:rsid w:val="00CA631C"/>
    <w:rsid w:val="00CB26AA"/>
    <w:rsid w:val="00CB5823"/>
    <w:rsid w:val="00CC38E8"/>
    <w:rsid w:val="00CC5D16"/>
    <w:rsid w:val="00CC6DBA"/>
    <w:rsid w:val="00CD2326"/>
    <w:rsid w:val="00CF1590"/>
    <w:rsid w:val="00CF1FA5"/>
    <w:rsid w:val="00D06028"/>
    <w:rsid w:val="00D061CB"/>
    <w:rsid w:val="00D204DE"/>
    <w:rsid w:val="00D241CB"/>
    <w:rsid w:val="00D24D89"/>
    <w:rsid w:val="00D373CB"/>
    <w:rsid w:val="00D37E73"/>
    <w:rsid w:val="00D42417"/>
    <w:rsid w:val="00D42765"/>
    <w:rsid w:val="00D453A5"/>
    <w:rsid w:val="00D66B2E"/>
    <w:rsid w:val="00D67AF5"/>
    <w:rsid w:val="00D7495F"/>
    <w:rsid w:val="00D75B31"/>
    <w:rsid w:val="00D83B7F"/>
    <w:rsid w:val="00D83CEA"/>
    <w:rsid w:val="00D87978"/>
    <w:rsid w:val="00D902A8"/>
    <w:rsid w:val="00DA3491"/>
    <w:rsid w:val="00DA3C4B"/>
    <w:rsid w:val="00DA4F4B"/>
    <w:rsid w:val="00DB4F00"/>
    <w:rsid w:val="00DB77A2"/>
    <w:rsid w:val="00DC272C"/>
    <w:rsid w:val="00DC6F97"/>
    <w:rsid w:val="00DD1E31"/>
    <w:rsid w:val="00DD300D"/>
    <w:rsid w:val="00DE36EB"/>
    <w:rsid w:val="00DF6E65"/>
    <w:rsid w:val="00DF6F33"/>
    <w:rsid w:val="00E05591"/>
    <w:rsid w:val="00E16BF4"/>
    <w:rsid w:val="00E25BB8"/>
    <w:rsid w:val="00E32DE6"/>
    <w:rsid w:val="00E3703D"/>
    <w:rsid w:val="00E42920"/>
    <w:rsid w:val="00E5078C"/>
    <w:rsid w:val="00E5286A"/>
    <w:rsid w:val="00E57148"/>
    <w:rsid w:val="00E5717A"/>
    <w:rsid w:val="00E6229A"/>
    <w:rsid w:val="00E6274F"/>
    <w:rsid w:val="00E65DA4"/>
    <w:rsid w:val="00E7382B"/>
    <w:rsid w:val="00E77251"/>
    <w:rsid w:val="00E85924"/>
    <w:rsid w:val="00E97EAE"/>
    <w:rsid w:val="00EA1644"/>
    <w:rsid w:val="00EA3743"/>
    <w:rsid w:val="00EA4A92"/>
    <w:rsid w:val="00EB3A07"/>
    <w:rsid w:val="00EB7B44"/>
    <w:rsid w:val="00EC7D01"/>
    <w:rsid w:val="00ED4274"/>
    <w:rsid w:val="00ED4E01"/>
    <w:rsid w:val="00EE4163"/>
    <w:rsid w:val="00EE41D3"/>
    <w:rsid w:val="00EE4EC1"/>
    <w:rsid w:val="00F10668"/>
    <w:rsid w:val="00F132B5"/>
    <w:rsid w:val="00F17242"/>
    <w:rsid w:val="00F31B6E"/>
    <w:rsid w:val="00F35009"/>
    <w:rsid w:val="00F36BF4"/>
    <w:rsid w:val="00F45429"/>
    <w:rsid w:val="00F46055"/>
    <w:rsid w:val="00F50FCF"/>
    <w:rsid w:val="00F548AD"/>
    <w:rsid w:val="00F577AA"/>
    <w:rsid w:val="00F65304"/>
    <w:rsid w:val="00F706C4"/>
    <w:rsid w:val="00F7423E"/>
    <w:rsid w:val="00F81EEF"/>
    <w:rsid w:val="00F9067F"/>
    <w:rsid w:val="00F96239"/>
    <w:rsid w:val="00FA2D42"/>
    <w:rsid w:val="00FA42D7"/>
    <w:rsid w:val="00FA5495"/>
    <w:rsid w:val="00FA5C86"/>
    <w:rsid w:val="00FA5C98"/>
    <w:rsid w:val="00FB087F"/>
    <w:rsid w:val="00FB3356"/>
    <w:rsid w:val="00FB519E"/>
    <w:rsid w:val="00FC0053"/>
    <w:rsid w:val="00FC0E47"/>
    <w:rsid w:val="00FC5215"/>
    <w:rsid w:val="00FD5BC9"/>
    <w:rsid w:val="00FD64D8"/>
    <w:rsid w:val="00FE6020"/>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D54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F31B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95092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lang w:val="x-none" w:eastAsia="x-none"/>
    </w:rPr>
  </w:style>
  <w:style w:type="character" w:customStyle="1" w:styleId="af8">
    <w:name w:val="а Обычный Знак"/>
    <w:link w:val="af7"/>
    <w:rsid w:val="000E3F4D"/>
    <w:rPr>
      <w:iCs/>
      <w:sz w:val="28"/>
      <w:szCs w:val="24"/>
      <w:lang w:val="x-none" w:eastAsia="x-none"/>
    </w:rPr>
  </w:style>
  <w:style w:type="paragraph" w:customStyle="1" w:styleId="af9">
    <w:name w:val="а Вопросы ПТК"/>
    <w:basedOn w:val="a0"/>
    <w:link w:val="afa"/>
    <w:rsid w:val="000E3F4D"/>
    <w:pPr>
      <w:autoSpaceDE/>
      <w:autoSpaceDN/>
      <w:adjustRightInd/>
      <w:ind w:firstLine="567"/>
      <w:jc w:val="both"/>
    </w:pPr>
    <w:rPr>
      <w:b/>
      <w:bCs/>
      <w:i/>
      <w:iCs/>
      <w:sz w:val="28"/>
      <w:lang w:val="x-none" w:eastAsia="x-none"/>
    </w:rPr>
  </w:style>
  <w:style w:type="character" w:customStyle="1" w:styleId="afa">
    <w:name w:val="а Вопросы ПТК Знак"/>
    <w:link w:val="af9"/>
    <w:rsid w:val="000E3F4D"/>
    <w:rPr>
      <w:b/>
      <w:bCs/>
      <w:i/>
      <w:iCs/>
      <w:sz w:val="28"/>
      <w:szCs w:val="24"/>
      <w:lang w:val="x-none" w:eastAsia="x-none"/>
    </w:rPr>
  </w:style>
  <w:style w:type="paragraph" w:customStyle="1" w:styleId="a">
    <w:name w:val="а Список маркированный"/>
    <w:basedOn w:val="a0"/>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c">
    <w:name w:val="Strong"/>
    <w:uiPriority w:val="22"/>
    <w:qFormat/>
    <w:rsid w:val="00085AEC"/>
    <w:rPr>
      <w:b/>
      <w:bCs/>
    </w:rPr>
  </w:style>
  <w:style w:type="character" w:customStyle="1" w:styleId="submenu-table">
    <w:name w:val="submenu-table"/>
    <w:basedOn w:val="a1"/>
    <w:rsid w:val="00F17242"/>
  </w:style>
  <w:style w:type="paragraph" w:styleId="afd">
    <w:name w:val="Title"/>
    <w:basedOn w:val="a0"/>
    <w:link w:val="afe"/>
    <w:qFormat/>
    <w:rsid w:val="00302E77"/>
    <w:pPr>
      <w:widowControl/>
      <w:autoSpaceDE/>
      <w:autoSpaceDN/>
      <w:adjustRightInd/>
      <w:jc w:val="center"/>
    </w:pPr>
    <w:rPr>
      <w:sz w:val="32"/>
      <w:szCs w:val="20"/>
    </w:rPr>
  </w:style>
  <w:style w:type="character" w:customStyle="1" w:styleId="afe">
    <w:name w:val="Название Знак"/>
    <w:basedOn w:val="a1"/>
    <w:link w:val="afd"/>
    <w:rsid w:val="00302E77"/>
    <w:rPr>
      <w:sz w:val="32"/>
    </w:rPr>
  </w:style>
  <w:style w:type="paragraph" w:customStyle="1" w:styleId="s1">
    <w:name w:val="s_1"/>
    <w:basedOn w:val="a0"/>
    <w:rsid w:val="008D5783"/>
    <w:pPr>
      <w:widowControl/>
      <w:autoSpaceDE/>
      <w:autoSpaceDN/>
      <w:adjustRightInd/>
      <w:spacing w:before="100" w:beforeAutospacing="1" w:after="100" w:afterAutospacing="1"/>
    </w:pPr>
  </w:style>
  <w:style w:type="paragraph" w:customStyle="1" w:styleId="pj">
    <w:name w:val="pj"/>
    <w:basedOn w:val="a0"/>
    <w:rsid w:val="008D5783"/>
    <w:pPr>
      <w:widowControl/>
      <w:autoSpaceDE/>
      <w:autoSpaceDN/>
      <w:adjustRightInd/>
      <w:spacing w:before="100" w:beforeAutospacing="1" w:after="100" w:afterAutospacing="1"/>
    </w:pPr>
  </w:style>
  <w:style w:type="paragraph" w:customStyle="1" w:styleId="TableParagraph">
    <w:name w:val="Table Paragraph"/>
    <w:basedOn w:val="a0"/>
    <w:uiPriority w:val="1"/>
    <w:qFormat/>
    <w:rsid w:val="00211672"/>
    <w:pPr>
      <w:adjustRightInd/>
    </w:pPr>
    <w:rPr>
      <w:sz w:val="22"/>
      <w:szCs w:val="22"/>
      <w:lang w:eastAsia="en-US"/>
    </w:rPr>
  </w:style>
  <w:style w:type="character" w:customStyle="1" w:styleId="12">
    <w:name w:val="Неразрешенное упоминание1"/>
    <w:basedOn w:val="a1"/>
    <w:uiPriority w:val="99"/>
    <w:semiHidden/>
    <w:unhideWhenUsed/>
    <w:rsid w:val="00141C38"/>
    <w:rPr>
      <w:color w:val="605E5C"/>
      <w:shd w:val="clear" w:color="auto" w:fill="E1DFDD"/>
    </w:rPr>
  </w:style>
  <w:style w:type="character" w:customStyle="1" w:styleId="grame">
    <w:name w:val="grame"/>
    <w:basedOn w:val="a1"/>
    <w:rsid w:val="0044582E"/>
  </w:style>
  <w:style w:type="character" w:customStyle="1" w:styleId="UnresolvedMention">
    <w:name w:val="Unresolved Mention"/>
    <w:basedOn w:val="a1"/>
    <w:uiPriority w:val="99"/>
    <w:semiHidden/>
    <w:unhideWhenUsed/>
    <w:rsid w:val="007B3670"/>
    <w:rPr>
      <w:color w:val="605E5C"/>
      <w:shd w:val="clear" w:color="auto" w:fill="E1DFDD"/>
    </w:rPr>
  </w:style>
  <w:style w:type="character" w:customStyle="1" w:styleId="10">
    <w:name w:val="Заголовок 1 Знак"/>
    <w:basedOn w:val="a1"/>
    <w:link w:val="1"/>
    <w:uiPriority w:val="9"/>
    <w:rsid w:val="00F31B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uiPriority w:val="9"/>
    <w:semiHidden/>
    <w:rsid w:val="00950927"/>
    <w:rPr>
      <w:rFonts w:asciiTheme="majorHAnsi" w:eastAsiaTheme="majorEastAsia" w:hAnsiTheme="majorHAnsi" w:cstheme="majorBidi"/>
      <w:color w:val="365F91" w:themeColor="accent1" w:themeShade="BF"/>
      <w:sz w:val="26"/>
      <w:szCs w:val="26"/>
    </w:rPr>
  </w:style>
  <w:style w:type="character" w:customStyle="1" w:styleId="aa">
    <w:name w:val="Абзац списка Знак"/>
    <w:link w:val="a9"/>
    <w:uiPriority w:val="34"/>
    <w:locked/>
    <w:rsid w:val="00C95AAC"/>
    <w:rPr>
      <w:sz w:val="24"/>
      <w:szCs w:val="24"/>
    </w:rPr>
  </w:style>
  <w:style w:type="paragraph" w:customStyle="1" w:styleId="shareditem">
    <w:name w:val="shared__item"/>
    <w:basedOn w:val="a0"/>
    <w:rsid w:val="002C04E7"/>
    <w:pPr>
      <w:widowControl/>
      <w:autoSpaceDE/>
      <w:autoSpaceDN/>
      <w:adjustRightInd/>
      <w:spacing w:before="100" w:beforeAutospacing="1" w:after="100" w:afterAutospacing="1"/>
    </w:pPr>
  </w:style>
  <w:style w:type="character" w:customStyle="1" w:styleId="articlecaption--s">
    <w:name w:val="article__caption--s"/>
    <w:basedOn w:val="a1"/>
    <w:rsid w:val="002C04E7"/>
  </w:style>
  <w:style w:type="paragraph" w:customStyle="1" w:styleId="tasktext">
    <w:name w:val="tasktext"/>
    <w:basedOn w:val="a0"/>
    <w:rsid w:val="00633F2B"/>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F31B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95092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lang w:val="x-none" w:eastAsia="x-none"/>
    </w:rPr>
  </w:style>
  <w:style w:type="character" w:customStyle="1" w:styleId="af8">
    <w:name w:val="а Обычный Знак"/>
    <w:link w:val="af7"/>
    <w:rsid w:val="000E3F4D"/>
    <w:rPr>
      <w:iCs/>
      <w:sz w:val="28"/>
      <w:szCs w:val="24"/>
      <w:lang w:val="x-none" w:eastAsia="x-none"/>
    </w:rPr>
  </w:style>
  <w:style w:type="paragraph" w:customStyle="1" w:styleId="af9">
    <w:name w:val="а Вопросы ПТК"/>
    <w:basedOn w:val="a0"/>
    <w:link w:val="afa"/>
    <w:rsid w:val="000E3F4D"/>
    <w:pPr>
      <w:autoSpaceDE/>
      <w:autoSpaceDN/>
      <w:adjustRightInd/>
      <w:ind w:firstLine="567"/>
      <w:jc w:val="both"/>
    </w:pPr>
    <w:rPr>
      <w:b/>
      <w:bCs/>
      <w:i/>
      <w:iCs/>
      <w:sz w:val="28"/>
      <w:lang w:val="x-none" w:eastAsia="x-none"/>
    </w:rPr>
  </w:style>
  <w:style w:type="character" w:customStyle="1" w:styleId="afa">
    <w:name w:val="а Вопросы ПТК Знак"/>
    <w:link w:val="af9"/>
    <w:rsid w:val="000E3F4D"/>
    <w:rPr>
      <w:b/>
      <w:bCs/>
      <w:i/>
      <w:iCs/>
      <w:sz w:val="28"/>
      <w:szCs w:val="24"/>
      <w:lang w:val="x-none" w:eastAsia="x-none"/>
    </w:rPr>
  </w:style>
  <w:style w:type="paragraph" w:customStyle="1" w:styleId="a">
    <w:name w:val="а Список маркированный"/>
    <w:basedOn w:val="a0"/>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c">
    <w:name w:val="Strong"/>
    <w:uiPriority w:val="22"/>
    <w:qFormat/>
    <w:rsid w:val="00085AEC"/>
    <w:rPr>
      <w:b/>
      <w:bCs/>
    </w:rPr>
  </w:style>
  <w:style w:type="character" w:customStyle="1" w:styleId="submenu-table">
    <w:name w:val="submenu-table"/>
    <w:basedOn w:val="a1"/>
    <w:rsid w:val="00F17242"/>
  </w:style>
  <w:style w:type="paragraph" w:styleId="afd">
    <w:name w:val="Title"/>
    <w:basedOn w:val="a0"/>
    <w:link w:val="afe"/>
    <w:qFormat/>
    <w:rsid w:val="00302E77"/>
    <w:pPr>
      <w:widowControl/>
      <w:autoSpaceDE/>
      <w:autoSpaceDN/>
      <w:adjustRightInd/>
      <w:jc w:val="center"/>
    </w:pPr>
    <w:rPr>
      <w:sz w:val="32"/>
      <w:szCs w:val="20"/>
    </w:rPr>
  </w:style>
  <w:style w:type="character" w:customStyle="1" w:styleId="afe">
    <w:name w:val="Название Знак"/>
    <w:basedOn w:val="a1"/>
    <w:link w:val="afd"/>
    <w:rsid w:val="00302E77"/>
    <w:rPr>
      <w:sz w:val="32"/>
    </w:rPr>
  </w:style>
  <w:style w:type="paragraph" w:customStyle="1" w:styleId="s1">
    <w:name w:val="s_1"/>
    <w:basedOn w:val="a0"/>
    <w:rsid w:val="008D5783"/>
    <w:pPr>
      <w:widowControl/>
      <w:autoSpaceDE/>
      <w:autoSpaceDN/>
      <w:adjustRightInd/>
      <w:spacing w:before="100" w:beforeAutospacing="1" w:after="100" w:afterAutospacing="1"/>
    </w:pPr>
  </w:style>
  <w:style w:type="paragraph" w:customStyle="1" w:styleId="pj">
    <w:name w:val="pj"/>
    <w:basedOn w:val="a0"/>
    <w:rsid w:val="008D5783"/>
    <w:pPr>
      <w:widowControl/>
      <w:autoSpaceDE/>
      <w:autoSpaceDN/>
      <w:adjustRightInd/>
      <w:spacing w:before="100" w:beforeAutospacing="1" w:after="100" w:afterAutospacing="1"/>
    </w:pPr>
  </w:style>
  <w:style w:type="paragraph" w:customStyle="1" w:styleId="TableParagraph">
    <w:name w:val="Table Paragraph"/>
    <w:basedOn w:val="a0"/>
    <w:uiPriority w:val="1"/>
    <w:qFormat/>
    <w:rsid w:val="00211672"/>
    <w:pPr>
      <w:adjustRightInd/>
    </w:pPr>
    <w:rPr>
      <w:sz w:val="22"/>
      <w:szCs w:val="22"/>
      <w:lang w:eastAsia="en-US"/>
    </w:rPr>
  </w:style>
  <w:style w:type="character" w:customStyle="1" w:styleId="12">
    <w:name w:val="Неразрешенное упоминание1"/>
    <w:basedOn w:val="a1"/>
    <w:uiPriority w:val="99"/>
    <w:semiHidden/>
    <w:unhideWhenUsed/>
    <w:rsid w:val="00141C38"/>
    <w:rPr>
      <w:color w:val="605E5C"/>
      <w:shd w:val="clear" w:color="auto" w:fill="E1DFDD"/>
    </w:rPr>
  </w:style>
  <w:style w:type="character" w:customStyle="1" w:styleId="grame">
    <w:name w:val="grame"/>
    <w:basedOn w:val="a1"/>
    <w:rsid w:val="0044582E"/>
  </w:style>
  <w:style w:type="character" w:customStyle="1" w:styleId="UnresolvedMention">
    <w:name w:val="Unresolved Mention"/>
    <w:basedOn w:val="a1"/>
    <w:uiPriority w:val="99"/>
    <w:semiHidden/>
    <w:unhideWhenUsed/>
    <w:rsid w:val="007B3670"/>
    <w:rPr>
      <w:color w:val="605E5C"/>
      <w:shd w:val="clear" w:color="auto" w:fill="E1DFDD"/>
    </w:rPr>
  </w:style>
  <w:style w:type="character" w:customStyle="1" w:styleId="10">
    <w:name w:val="Заголовок 1 Знак"/>
    <w:basedOn w:val="a1"/>
    <w:link w:val="1"/>
    <w:uiPriority w:val="9"/>
    <w:rsid w:val="00F31B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uiPriority w:val="9"/>
    <w:semiHidden/>
    <w:rsid w:val="00950927"/>
    <w:rPr>
      <w:rFonts w:asciiTheme="majorHAnsi" w:eastAsiaTheme="majorEastAsia" w:hAnsiTheme="majorHAnsi" w:cstheme="majorBidi"/>
      <w:color w:val="365F91" w:themeColor="accent1" w:themeShade="BF"/>
      <w:sz w:val="26"/>
      <w:szCs w:val="26"/>
    </w:rPr>
  </w:style>
  <w:style w:type="character" w:customStyle="1" w:styleId="aa">
    <w:name w:val="Абзац списка Знак"/>
    <w:link w:val="a9"/>
    <w:uiPriority w:val="34"/>
    <w:locked/>
    <w:rsid w:val="00C95AAC"/>
    <w:rPr>
      <w:sz w:val="24"/>
      <w:szCs w:val="24"/>
    </w:rPr>
  </w:style>
  <w:style w:type="paragraph" w:customStyle="1" w:styleId="shareditem">
    <w:name w:val="shared__item"/>
    <w:basedOn w:val="a0"/>
    <w:rsid w:val="002C04E7"/>
    <w:pPr>
      <w:widowControl/>
      <w:autoSpaceDE/>
      <w:autoSpaceDN/>
      <w:adjustRightInd/>
      <w:spacing w:before="100" w:beforeAutospacing="1" w:after="100" w:afterAutospacing="1"/>
    </w:pPr>
  </w:style>
  <w:style w:type="character" w:customStyle="1" w:styleId="articlecaption--s">
    <w:name w:val="article__caption--s"/>
    <w:basedOn w:val="a1"/>
    <w:rsid w:val="002C04E7"/>
  </w:style>
  <w:style w:type="paragraph" w:customStyle="1" w:styleId="tasktext">
    <w:name w:val="tasktext"/>
    <w:basedOn w:val="a0"/>
    <w:rsid w:val="00633F2B"/>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274097852">
      <w:bodyDiv w:val="1"/>
      <w:marLeft w:val="0"/>
      <w:marRight w:val="0"/>
      <w:marTop w:val="0"/>
      <w:marBottom w:val="0"/>
      <w:divBdr>
        <w:top w:val="none" w:sz="0" w:space="0" w:color="auto"/>
        <w:left w:val="none" w:sz="0" w:space="0" w:color="auto"/>
        <w:bottom w:val="none" w:sz="0" w:space="0" w:color="auto"/>
        <w:right w:val="none" w:sz="0" w:space="0" w:color="auto"/>
      </w:divBdr>
      <w:divsChild>
        <w:div w:id="1675062287">
          <w:marLeft w:val="75"/>
          <w:marRight w:val="75"/>
          <w:marTop w:val="75"/>
          <w:marBottom w:val="75"/>
          <w:divBdr>
            <w:top w:val="none" w:sz="0" w:space="0" w:color="auto"/>
            <w:left w:val="none" w:sz="0" w:space="0" w:color="auto"/>
            <w:bottom w:val="none" w:sz="0" w:space="0" w:color="auto"/>
            <w:right w:val="none" w:sz="0" w:space="0" w:color="auto"/>
          </w:divBdr>
          <w:divsChild>
            <w:div w:id="722171094">
              <w:marLeft w:val="0"/>
              <w:marRight w:val="0"/>
              <w:marTop w:val="0"/>
              <w:marBottom w:val="0"/>
              <w:divBdr>
                <w:top w:val="none" w:sz="0" w:space="0" w:color="auto"/>
                <w:left w:val="none" w:sz="0" w:space="0" w:color="auto"/>
                <w:bottom w:val="none" w:sz="0" w:space="0" w:color="auto"/>
                <w:right w:val="none" w:sz="0" w:space="0" w:color="auto"/>
              </w:divBdr>
              <w:divsChild>
                <w:div w:id="62281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343672109">
      <w:bodyDiv w:val="1"/>
      <w:marLeft w:val="0"/>
      <w:marRight w:val="0"/>
      <w:marTop w:val="0"/>
      <w:marBottom w:val="0"/>
      <w:divBdr>
        <w:top w:val="none" w:sz="0" w:space="0" w:color="auto"/>
        <w:left w:val="none" w:sz="0" w:space="0" w:color="auto"/>
        <w:bottom w:val="none" w:sz="0" w:space="0" w:color="auto"/>
        <w:right w:val="none" w:sz="0" w:space="0" w:color="auto"/>
      </w:divBdr>
    </w:div>
    <w:div w:id="495264965">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524517117">
      <w:bodyDiv w:val="1"/>
      <w:marLeft w:val="0"/>
      <w:marRight w:val="0"/>
      <w:marTop w:val="0"/>
      <w:marBottom w:val="0"/>
      <w:divBdr>
        <w:top w:val="none" w:sz="0" w:space="0" w:color="auto"/>
        <w:left w:val="none" w:sz="0" w:space="0" w:color="auto"/>
        <w:bottom w:val="none" w:sz="0" w:space="0" w:color="auto"/>
        <w:right w:val="none" w:sz="0" w:space="0" w:color="auto"/>
      </w:divBdr>
      <w:divsChild>
        <w:div w:id="266038621">
          <w:marLeft w:val="0"/>
          <w:marRight w:val="0"/>
          <w:marTop w:val="0"/>
          <w:marBottom w:val="0"/>
          <w:divBdr>
            <w:top w:val="none" w:sz="0" w:space="0" w:color="auto"/>
            <w:left w:val="none" w:sz="0" w:space="0" w:color="auto"/>
            <w:bottom w:val="none" w:sz="0" w:space="0" w:color="auto"/>
            <w:right w:val="none" w:sz="0" w:space="0" w:color="auto"/>
          </w:divBdr>
          <w:divsChild>
            <w:div w:id="71115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912487">
      <w:bodyDiv w:val="1"/>
      <w:marLeft w:val="0"/>
      <w:marRight w:val="0"/>
      <w:marTop w:val="0"/>
      <w:marBottom w:val="0"/>
      <w:divBdr>
        <w:top w:val="none" w:sz="0" w:space="0" w:color="auto"/>
        <w:left w:val="none" w:sz="0" w:space="0" w:color="auto"/>
        <w:bottom w:val="none" w:sz="0" w:space="0" w:color="auto"/>
        <w:right w:val="none" w:sz="0" w:space="0" w:color="auto"/>
      </w:divBdr>
    </w:div>
    <w:div w:id="590966582">
      <w:bodyDiv w:val="1"/>
      <w:marLeft w:val="0"/>
      <w:marRight w:val="0"/>
      <w:marTop w:val="0"/>
      <w:marBottom w:val="0"/>
      <w:divBdr>
        <w:top w:val="none" w:sz="0" w:space="0" w:color="auto"/>
        <w:left w:val="none" w:sz="0" w:space="0" w:color="auto"/>
        <w:bottom w:val="none" w:sz="0" w:space="0" w:color="auto"/>
        <w:right w:val="none" w:sz="0" w:space="0" w:color="auto"/>
      </w:divBdr>
      <w:divsChild>
        <w:div w:id="1189221519">
          <w:marLeft w:val="0"/>
          <w:marRight w:val="0"/>
          <w:marTop w:val="100"/>
          <w:marBottom w:val="100"/>
          <w:divBdr>
            <w:top w:val="none" w:sz="0" w:space="0" w:color="auto"/>
            <w:left w:val="none" w:sz="0" w:space="0" w:color="auto"/>
            <w:bottom w:val="none" w:sz="0" w:space="0" w:color="auto"/>
            <w:right w:val="none" w:sz="0" w:space="0" w:color="auto"/>
          </w:divBdr>
          <w:divsChild>
            <w:div w:id="1221554606">
              <w:marLeft w:val="0"/>
              <w:marRight w:val="0"/>
              <w:marTop w:val="0"/>
              <w:marBottom w:val="0"/>
              <w:divBdr>
                <w:top w:val="none" w:sz="0" w:space="0" w:color="auto"/>
                <w:left w:val="none" w:sz="0" w:space="0" w:color="auto"/>
                <w:bottom w:val="none" w:sz="0" w:space="0" w:color="auto"/>
                <w:right w:val="none" w:sz="0" w:space="0" w:color="auto"/>
              </w:divBdr>
              <w:divsChild>
                <w:div w:id="97741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98891">
          <w:marLeft w:val="0"/>
          <w:marRight w:val="0"/>
          <w:marTop w:val="0"/>
          <w:marBottom w:val="0"/>
          <w:divBdr>
            <w:top w:val="none" w:sz="0" w:space="0" w:color="auto"/>
            <w:left w:val="none" w:sz="0" w:space="0" w:color="auto"/>
            <w:bottom w:val="none" w:sz="0" w:space="0" w:color="auto"/>
            <w:right w:val="none" w:sz="0" w:space="0" w:color="auto"/>
          </w:divBdr>
          <w:divsChild>
            <w:div w:id="150752592">
              <w:marLeft w:val="0"/>
              <w:marRight w:val="0"/>
              <w:marTop w:val="100"/>
              <w:marBottom w:val="100"/>
              <w:divBdr>
                <w:top w:val="none" w:sz="0" w:space="0" w:color="auto"/>
                <w:left w:val="none" w:sz="0" w:space="0" w:color="auto"/>
                <w:bottom w:val="none" w:sz="0" w:space="0" w:color="auto"/>
                <w:right w:val="none" w:sz="0" w:space="0" w:color="auto"/>
              </w:divBdr>
              <w:divsChild>
                <w:div w:id="879635177">
                  <w:marLeft w:val="0"/>
                  <w:marRight w:val="0"/>
                  <w:marTop w:val="0"/>
                  <w:marBottom w:val="285"/>
                  <w:divBdr>
                    <w:top w:val="none" w:sz="0" w:space="0" w:color="auto"/>
                    <w:left w:val="none" w:sz="0" w:space="0" w:color="auto"/>
                    <w:bottom w:val="none" w:sz="0" w:space="0" w:color="auto"/>
                    <w:right w:val="none" w:sz="0" w:space="0" w:color="auto"/>
                  </w:divBdr>
                </w:div>
                <w:div w:id="126288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723638">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47519654">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89470529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6421269">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203441352">
      <w:bodyDiv w:val="1"/>
      <w:marLeft w:val="0"/>
      <w:marRight w:val="0"/>
      <w:marTop w:val="0"/>
      <w:marBottom w:val="0"/>
      <w:divBdr>
        <w:top w:val="none" w:sz="0" w:space="0" w:color="auto"/>
        <w:left w:val="none" w:sz="0" w:space="0" w:color="auto"/>
        <w:bottom w:val="none" w:sz="0" w:space="0" w:color="auto"/>
        <w:right w:val="none" w:sz="0" w:space="0" w:color="auto"/>
      </w:divBdr>
    </w:div>
    <w:div w:id="1270312186">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338463822">
      <w:bodyDiv w:val="1"/>
      <w:marLeft w:val="0"/>
      <w:marRight w:val="0"/>
      <w:marTop w:val="0"/>
      <w:marBottom w:val="0"/>
      <w:divBdr>
        <w:top w:val="none" w:sz="0" w:space="0" w:color="auto"/>
        <w:left w:val="none" w:sz="0" w:space="0" w:color="auto"/>
        <w:bottom w:val="none" w:sz="0" w:space="0" w:color="auto"/>
        <w:right w:val="none" w:sz="0" w:space="0" w:color="auto"/>
      </w:divBdr>
    </w:div>
    <w:div w:id="1412194685">
      <w:bodyDiv w:val="1"/>
      <w:marLeft w:val="0"/>
      <w:marRight w:val="0"/>
      <w:marTop w:val="0"/>
      <w:marBottom w:val="0"/>
      <w:divBdr>
        <w:top w:val="none" w:sz="0" w:space="0" w:color="auto"/>
        <w:left w:val="none" w:sz="0" w:space="0" w:color="auto"/>
        <w:bottom w:val="none" w:sz="0" w:space="0" w:color="auto"/>
        <w:right w:val="none" w:sz="0" w:space="0" w:color="auto"/>
      </w:divBdr>
    </w:div>
    <w:div w:id="1430198726">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545943223">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39351117">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 w:id="214218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osmetod.ru/magazin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orel.ranepa.ru/nauka/vestnik-gm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78668.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iprbookshop.ru/85777.html" TargetMode="External"/><Relationship Id="rId4" Type="http://schemas.microsoft.com/office/2007/relationships/stylesWithEffects" Target="stylesWithEffects.xml"/><Relationship Id="rId9" Type="http://schemas.openxmlformats.org/officeDocument/2006/relationships/hyperlink" Target="http://www.iprbookshop.ru/82230.html" TargetMode="External"/><Relationship Id="rId14" Type="http://schemas.openxmlformats.org/officeDocument/2006/relationships/hyperlink" Target="https://vgmu.hs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E0FF2-C8E1-43B9-934D-5ED7BC13D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26</Pages>
  <Words>8796</Words>
  <Characters>50140</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58819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5</cp:revision>
  <dcterms:created xsi:type="dcterms:W3CDTF">2021-09-10T11:46:00Z</dcterms:created>
  <dcterms:modified xsi:type="dcterms:W3CDTF">2022-09-09T09:42:00Z</dcterms:modified>
</cp:coreProperties>
</file>